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7E4D2263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6"/>
            </w:tblGrid>
            <w:tr w:rsidR="006811EC" w:rsidRPr="006811EC" w14:paraId="417509B8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0128DC1A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26"/>
                        </w:tblGrid>
                        <w:tr w:rsidR="006811EC" w:rsidRPr="006811EC" w14:paraId="3F5F3051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6"/>
                              </w:tblGrid>
                              <w:tr w:rsidR="006811EC" w:rsidRPr="006811EC" w14:paraId="54F397D1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4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7FFD67BE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1D55A1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D55A1"/>
                                        <w:sz w:val="45"/>
                                        <w:szCs w:val="45"/>
                                        <w:lang w:eastAsia="en-GB"/>
                                      </w:rPr>
                                      <w:t>Northamptonshire </w:t>
                                    </w:r>
                                  </w:p>
                                  <w:p w14:paraId="3781ECC5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1D55A1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</w:p>
                                  <w:p w14:paraId="0E650814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1D55A1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D55A1"/>
                                        <w:sz w:val="45"/>
                                        <w:szCs w:val="45"/>
                                        <w:lang w:eastAsia="en-GB"/>
                                      </w:rPr>
                                      <w:t>Carers</w:t>
                                    </w:r>
                                  </w:p>
                                </w:tc>
                              </w:tr>
                            </w:tbl>
                            <w:p w14:paraId="201421BE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6811EC" w:rsidRPr="006811EC" w14:paraId="71E43EC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6"/>
                              </w:tblGrid>
                              <w:tr w:rsidR="006811EC" w:rsidRPr="006811EC" w14:paraId="02B7466E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1CD7967" w14:textId="77777777" w:rsidR="006811EC" w:rsidRPr="006811EC" w:rsidRDefault="006811EC" w:rsidP="006811E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noProof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drawing>
                                        <wp:inline distT="0" distB="0" distL="0" distR="0" wp14:anchorId="40FFBE0E" wp14:editId="2E2AFD6C">
                                          <wp:extent cx="1276350" cy="1304925"/>
                                          <wp:effectExtent l="0" t="0" r="0" b="9525"/>
                                          <wp:docPr id="1" name="Picture 1" descr="Northamptonshire Carer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Northamptonshire Carer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76350" cy="1304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C158D8D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5C493FFE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17908958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3ABD9939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14:paraId="1EF1BBC8" w14:textId="77777777" w:rsidR="006811EC" w:rsidRPr="006811EC" w:rsidRDefault="006811EC" w:rsidP="006811EC">
                        <w:pPr>
                          <w:spacing w:after="0" w:line="570" w:lineRule="atLeast"/>
                          <w:jc w:val="center"/>
                          <w:rPr>
                            <w:rFonts w:ascii="Arial" w:eastAsia="Times New Roman" w:hAnsi="Arial" w:cs="Arial"/>
                            <w:color w:val="CD3379"/>
                            <w:sz w:val="36"/>
                            <w:szCs w:val="36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b/>
                            <w:bCs/>
                            <w:color w:val="CD3379"/>
                            <w:sz w:val="36"/>
                            <w:szCs w:val="36"/>
                            <w:lang w:eastAsia="en-GB"/>
                          </w:rPr>
                          <w:t>E-Newsletter</w:t>
                        </w:r>
                      </w:p>
                    </w:tc>
                  </w:tr>
                </w:tbl>
                <w:p w14:paraId="16ABEC53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45E12BB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26"/>
                        </w:tblGrid>
                        <w:tr w:rsidR="006811EC" w:rsidRPr="006811EC" w14:paraId="7232AC17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26"/>
                              </w:tblGrid>
                              <w:tr w:rsidR="006811EC" w:rsidRPr="006811EC" w14:paraId="7E014607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5C95E865" w14:textId="77777777" w:rsidR="006811EC" w:rsidRPr="006811EC" w:rsidRDefault="006811EC" w:rsidP="006811E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noProof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lastRenderedPageBreak/>
                                      <w:drawing>
                                        <wp:inline distT="0" distB="0" distL="0" distR="0" wp14:anchorId="4248E603" wp14:editId="01ACC966">
                                          <wp:extent cx="5162550" cy="5162550"/>
                                          <wp:effectExtent l="0" t="0" r="0" b="0"/>
                                          <wp:docPr id="2" name="Picture 2" descr="A collage of a person&#10;&#10;Description automatically generated with medium confidenc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" name="Picture 2" descr="A collage of a person&#10;&#10;Description automatically generated with medium confiden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62550" cy="5162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1E8647F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vanish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26"/>
                              </w:tblGrid>
                              <w:tr w:rsidR="006811EC" w:rsidRPr="006811EC" w14:paraId="5ABB8A14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1B64099F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CD3379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14:paraId="67D1D60D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Anne Goodman Centre for Carers</w:t>
                                    </w:r>
                                  </w:p>
                                  <w:p w14:paraId="780DA0E3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14:paraId="3DE22172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2020 saw the sad death of Anne Goodman, one of Northamptonshire Carers founder members.</w:t>
                                    </w:r>
                                  </w:p>
                                  <w:p w14:paraId="2729EB5B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Anne served as Chair of the Trustees for many years before handing over the baton and becoming our President, working right up until months before she died.</w:t>
                                    </w:r>
                                  </w:p>
                                  <w:p w14:paraId="0E36CCD7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14:paraId="675D1238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Our office was closed for 9 months for a major refit after massive flood </w:t>
                                    </w:r>
                                    <w:proofErr w:type="gramStart"/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damage</w:t>
                                    </w:r>
                                    <w:proofErr w:type="gramEnd"/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and we had the pleasure of hosting Anne's grandchildren at the </w:t>
                                    </w: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lastRenderedPageBreak/>
                                      <w:t>Carers Centre to rededicate it in memory of the tremendous work Anne achieved over the years championing Carers and Carers issues.</w:t>
                                    </w:r>
                                  </w:p>
                                  <w:p w14:paraId="7890DE6F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14:paraId="68B23E56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We all miss her tenacity, </w:t>
                                    </w:r>
                                    <w:proofErr w:type="gramStart"/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wit</w:t>
                                    </w:r>
                                    <w:proofErr w:type="gramEnd"/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and spirit.</w:t>
                                    </w:r>
                                  </w:p>
                                  <w:p w14:paraId="190E4661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14:paraId="53AEC89C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The legacy she has left us with is beyond the scale </w:t>
                                    </w:r>
                                  </w:p>
                                  <w:p w14:paraId="7352EC8C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14:paraId="4F49BBEE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jc w:val="center"/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Please watch the </w:t>
                                    </w:r>
                                    <w:hyperlink r:id="rId6" w:tgtFrame="_blank" w:history="1">
                                      <w:r w:rsidRPr="006811EC">
                                        <w:rPr>
                                          <w:rFonts w:ascii="Tahoma" w:eastAsia="Times New Roman" w:hAnsi="Tahoma" w:cs="Tahoma"/>
                                          <w:b/>
                                          <w:bCs/>
                                          <w:color w:val="CD3379"/>
                                          <w:sz w:val="24"/>
                                          <w:szCs w:val="24"/>
                                          <w:u w:val="single"/>
                                          <w:lang w:eastAsia="en-GB"/>
                                        </w:rPr>
                                        <w:t>small video</w:t>
                                      </w:r>
                                    </w:hyperlink>
                                    <w:r w:rsidRPr="006811EC">
                                      <w:rPr>
                                        <w:rFonts w:ascii="Tahoma" w:eastAsia="Times New Roman" w:hAnsi="Tahoma" w:cs="Tahoma"/>
                                        <w:color w:val="440AA5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 of Sally Jones, Chair of Trustees and Anne's Grandson Ross formally opening the Centre</w:t>
                                    </w:r>
                                  </w:p>
                                </w:tc>
                              </w:tr>
                            </w:tbl>
                            <w:p w14:paraId="67ACFB54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1D00E1BF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6A57B2D8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202BE59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702D29CC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6F98B4BE" w14:textId="77777777" w:rsidTr="006811EC">
        <w:trPr>
          <w:jc w:val="center"/>
        </w:trPr>
        <w:tc>
          <w:tcPr>
            <w:tcW w:w="0" w:type="auto"/>
            <w:vAlign w:val="center"/>
            <w:hideMark/>
          </w:tcPr>
          <w:p w14:paraId="0FA95E70" w14:textId="77777777" w:rsidR="006811EC" w:rsidRPr="006811EC" w:rsidRDefault="006811EC" w:rsidP="006811EC">
            <w:pPr>
              <w:spacing w:after="0" w:line="15" w:lineRule="atLeast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"/>
                <w:szCs w:val="2"/>
                <w:lang w:eastAsia="en-GB"/>
              </w:rPr>
              <w:drawing>
                <wp:inline distT="0" distB="0" distL="0" distR="0" wp14:anchorId="5CB70C65" wp14:editId="75635D53">
                  <wp:extent cx="9525" cy="1428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AD6DB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156AA873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47F176E2" w14:textId="77777777" w:rsidR="006811EC" w:rsidRPr="006811EC" w:rsidRDefault="006811EC" w:rsidP="006811EC">
            <w:pPr>
              <w:spacing w:after="0" w:line="375" w:lineRule="atLeast"/>
              <w:jc w:val="center"/>
              <w:divId w:val="656416790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Northamptonshire SEND and Local Offer for Parent Carers</w:t>
            </w:r>
          </w:p>
        </w:tc>
      </w:tr>
    </w:tbl>
    <w:p w14:paraId="37CD1048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16AAD365" w14:textId="77777777" w:rsidTr="006811EC">
        <w:trPr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14:paraId="50F65F17" w14:textId="77777777" w:rsidR="006811EC" w:rsidRPr="006811EC" w:rsidRDefault="006811EC" w:rsidP="006811EC">
            <w:pPr>
              <w:spacing w:after="0" w:line="15" w:lineRule="atLeast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"/>
                <w:szCs w:val="2"/>
                <w:lang w:eastAsia="en-GB"/>
              </w:rPr>
              <w:drawing>
                <wp:inline distT="0" distB="0" distL="0" distR="0" wp14:anchorId="000039CF" wp14:editId="23B66908">
                  <wp:extent cx="9525" cy="95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C7B98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811EC" w:rsidRPr="006811EC" w14:paraId="3A5CD14B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6811EC" w:rsidRPr="006811EC" w14:paraId="2601210E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6811EC" w:rsidRPr="006811EC" w14:paraId="1049E2EF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C9E4F02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en-GB"/>
                          </w:rPr>
                          <w:drawing>
                            <wp:inline distT="0" distB="0" distL="0" distR="0" wp14:anchorId="27E81F8A" wp14:editId="0F0ECB46">
                              <wp:extent cx="2295525" cy="2305050"/>
                              <wp:effectExtent l="0" t="0" r="9525" b="0"/>
                              <wp:docPr id="5" name="Picture 5" descr="A picture containing vector graphics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5" descr="A picture containing vector graphics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525" cy="2305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93B12E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6811EC" w:rsidRPr="006811EC" w14:paraId="12E7150D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6811EC" w:rsidRPr="006811EC" w14:paraId="77DE8B31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145DECEE" w14:textId="77777777" w:rsidR="006811EC" w:rsidRPr="006811EC" w:rsidRDefault="006811EC" w:rsidP="006811EC">
                        <w:pPr>
                          <w:spacing w:after="0" w:line="375" w:lineRule="atLeast"/>
                          <w:jc w:val="center"/>
                          <w:rPr>
                            <w:rFonts w:ascii="Tahoma" w:eastAsia="Times New Roman" w:hAnsi="Tahoma" w:cs="Tahoma"/>
                            <w:color w:val="333333"/>
                            <w:sz w:val="24"/>
                            <w:szCs w:val="24"/>
                            <w:lang w:eastAsia="en-GB"/>
                          </w:rPr>
                        </w:pPr>
                      </w:p>
                      <w:p w14:paraId="72572DF1" w14:textId="77777777" w:rsidR="006811EC" w:rsidRPr="006811EC" w:rsidRDefault="006811EC" w:rsidP="006811EC">
                        <w:pPr>
                          <w:spacing w:after="0" w:line="375" w:lineRule="atLeast"/>
                          <w:jc w:val="center"/>
                          <w:rPr>
                            <w:rFonts w:ascii="Tahoma" w:eastAsia="Times New Roman" w:hAnsi="Tahoma" w:cs="Tahoma"/>
                            <w:color w:val="333333"/>
                            <w:sz w:val="24"/>
                            <w:szCs w:val="24"/>
                            <w:lang w:eastAsia="en-GB"/>
                          </w:rPr>
                        </w:pPr>
                      </w:p>
                      <w:p w14:paraId="158A5B55" w14:textId="77777777" w:rsidR="006811EC" w:rsidRPr="006811EC" w:rsidRDefault="006811EC" w:rsidP="006811EC">
                        <w:pPr>
                          <w:spacing w:after="0" w:line="375" w:lineRule="atLeast"/>
                          <w:jc w:val="center"/>
                          <w:rPr>
                            <w:rFonts w:ascii="Tahoma" w:eastAsia="Times New Roman" w:hAnsi="Tahoma" w:cs="Tahoma"/>
                            <w:color w:val="333333"/>
                            <w:sz w:val="24"/>
                            <w:szCs w:val="24"/>
                            <w:lang w:eastAsia="en-GB"/>
                          </w:rPr>
                        </w:pPr>
                        <w:r w:rsidRPr="006811EC">
                          <w:rPr>
                            <w:rFonts w:ascii="Tahoma" w:eastAsia="Times New Roman" w:hAnsi="Tahoma" w:cs="Tahoma"/>
                            <w:color w:val="333333"/>
                            <w:sz w:val="24"/>
                            <w:szCs w:val="24"/>
                            <w:lang w:eastAsia="en-GB"/>
                          </w:rPr>
                          <w:t>The Local Offer was established in 2014 when the statutory duties on local authorities to develop and publish a Local Offer were defined in the Special Educational Needs and Disability (SEND) Code of Practice (updated 2015).</w:t>
                        </w:r>
                      </w:p>
                    </w:tc>
                  </w:tr>
                </w:tbl>
                <w:p w14:paraId="2F8EC34C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61F506A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15D5FB79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3331BF4D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4D1D0089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This Code of Practice describes </w:t>
            </w:r>
            <w:proofErr w:type="gramStart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that local authorities</w:t>
            </w:r>
            <w:proofErr w:type="gramEnd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 must set out the support they expect to be available for local children and young people with special educational needs (SEN) or disabilities.  This </w:t>
            </w:r>
            <w:proofErr w:type="gramStart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has to</w:t>
            </w:r>
            <w:proofErr w:type="gramEnd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 be available online and make arrangements for those without access to the internet.</w:t>
            </w:r>
          </w:p>
          <w:p w14:paraId="6CAA6EB8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616678B6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lastRenderedPageBreak/>
              <w:t>Full details of the full article can be found on our </w:t>
            </w:r>
            <w:hyperlink r:id="rId9" w:tgtFrame="_blank" w:history="1">
              <w:r w:rsidRPr="006811EC">
                <w:rPr>
                  <w:rFonts w:ascii="Tahoma" w:eastAsia="Times New Roman" w:hAnsi="Tahoma" w:cs="Tahoma"/>
                  <w:b/>
                  <w:bCs/>
                  <w:color w:val="3A3A3A"/>
                  <w:sz w:val="24"/>
                  <w:szCs w:val="24"/>
                  <w:u w:val="single"/>
                  <w:lang w:eastAsia="en-GB"/>
                </w:rPr>
                <w:t>WEBSITE</w:t>
              </w:r>
            </w:hyperlink>
          </w:p>
        </w:tc>
      </w:tr>
    </w:tbl>
    <w:p w14:paraId="1684B701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0C02EF43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7C6D6685" w14:textId="77777777" w:rsidR="006811EC" w:rsidRPr="006811EC" w:rsidRDefault="006811EC" w:rsidP="006811EC">
            <w:pPr>
              <w:spacing w:after="0" w:line="375" w:lineRule="atLeast"/>
              <w:jc w:val="center"/>
              <w:divId w:val="1928347826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Meet Catherine 'Our Hero'</w:t>
            </w:r>
          </w:p>
        </w:tc>
      </w:tr>
    </w:tbl>
    <w:p w14:paraId="67A18307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59EC7217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3A2C8B65" w14:textId="77777777" w:rsidR="006811EC" w:rsidRPr="006811EC" w:rsidRDefault="006811EC" w:rsidP="00681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4599039D" wp14:editId="1A2C66F1">
                  <wp:extent cx="2209800" cy="2914650"/>
                  <wp:effectExtent l="0" t="0" r="0" b="0"/>
                  <wp:docPr id="6" name="Picture 6" descr="A picture containing text, wall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wall, person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1B25F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4A2DF779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1384D46F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Hi, I am Cat, from Northamptonshire Carers, my role is Senior Transitional Young Adult Carer Worker.</w:t>
            </w:r>
          </w:p>
          <w:p w14:paraId="69D66BB5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61EEE03C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On October 3rd</w:t>
            </w:r>
            <w:proofErr w:type="gramStart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 2021</w:t>
            </w:r>
            <w:proofErr w:type="gramEnd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, in less than a year from when I started running, I will be completing the London Marathon (26.2 miles!!) virtually in my local area.</w:t>
            </w:r>
          </w:p>
          <w:p w14:paraId="241D43B4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11BB0512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I will be running a route around Rushden, Higham </w:t>
            </w:r>
            <w:proofErr w:type="gramStart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Ferrers</w:t>
            </w:r>
            <w:proofErr w:type="gramEnd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 and the Greenway on Sunday 3rd October, so if you are in the area and you see me, please cheer me on.</w:t>
            </w:r>
          </w:p>
          <w:p w14:paraId="4EBE2B40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708E1A6D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I'll need all the motivation you can muster.</w:t>
            </w:r>
          </w:p>
          <w:p w14:paraId="1698C22F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7D5E3ED7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If you have got trainers on, join me to run a mile or two to help me on. Or later in the day I may be walking as I am not that fast!! I am determined to complete this task and my expected time is 6-8 hours (I don't know how I'll get through the last few miles but hopefully knowing I'm raising money for Carers will be enough.</w:t>
            </w:r>
          </w:p>
          <w:p w14:paraId="239DC008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75DCCB8B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lastRenderedPageBreak/>
              <w:t>If you would like to donate to my effort, please do, or share my page for others to read my story and donate.</w:t>
            </w:r>
          </w:p>
          <w:p w14:paraId="32798F21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7C74B3BC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You can find me </w:t>
            </w:r>
            <w:hyperlink r:id="rId11" w:tgtFrame="_blank" w:history="1">
              <w:r w:rsidRPr="006811EC">
                <w:rPr>
                  <w:rFonts w:ascii="Tahoma" w:eastAsia="Times New Roman" w:hAnsi="Tahoma" w:cs="Tahoma"/>
                  <w:b/>
                  <w:bCs/>
                  <w:color w:val="3A3A3A"/>
                  <w:sz w:val="24"/>
                  <w:szCs w:val="24"/>
                  <w:u w:val="single"/>
                  <w:lang w:eastAsia="en-GB"/>
                </w:rPr>
                <w:t>HERE</w:t>
              </w:r>
            </w:hyperlink>
          </w:p>
          <w:p w14:paraId="24202FD4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</w:p>
          <w:p w14:paraId="01D7ADAA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The Picture above is me recently after </w:t>
            </w:r>
            <w:proofErr w:type="spellStart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>i</w:t>
            </w:r>
            <w:proofErr w:type="spellEnd"/>
            <w:r w:rsidRPr="006811EC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n-GB"/>
              </w:rPr>
              <w:t xml:space="preserve"> had run 10k with some of the Young Adult Carers and staff  </w:t>
            </w:r>
          </w:p>
        </w:tc>
      </w:tr>
    </w:tbl>
    <w:p w14:paraId="607BB6F2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811EC" w:rsidRPr="006811EC" w14:paraId="75E18A98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6811EC" w:rsidRPr="006811EC" w14:paraId="0D267C3C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6811EC" w:rsidRPr="006811EC" w14:paraId="2B1EFB20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05265888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noProof/>
                            <w:sz w:val="21"/>
                            <w:szCs w:val="21"/>
                            <w:lang w:eastAsia="en-GB"/>
                          </w:rPr>
                          <w:drawing>
                            <wp:inline distT="0" distB="0" distL="0" distR="0" wp14:anchorId="3475FB47" wp14:editId="2D359076">
                              <wp:extent cx="2400300" cy="2257425"/>
                              <wp:effectExtent l="0" t="0" r="0" b="9525"/>
                              <wp:docPr id="7" name="Picture 7" descr="Background pattern, ic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7" descr="Background pattern, ico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225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E94CA6C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6811EC" w:rsidRPr="006811EC" w14:paraId="78483A5C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6811EC" w:rsidRPr="006811EC" w14:paraId="738705C8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1878CBF6" w14:textId="77777777" w:rsidR="006811EC" w:rsidRPr="006811EC" w:rsidRDefault="006811EC" w:rsidP="006811EC">
                        <w:pPr>
                          <w:spacing w:after="0" w:line="375" w:lineRule="atLeast"/>
                          <w:jc w:val="center"/>
                          <w:rPr>
                            <w:rFonts w:ascii="Tahoma" w:eastAsia="Times New Roman" w:hAnsi="Tahoma" w:cs="Tahoma"/>
                            <w:color w:val="CD2C0B"/>
                            <w:sz w:val="24"/>
                            <w:szCs w:val="24"/>
                            <w:lang w:eastAsia="en-GB"/>
                          </w:rPr>
                        </w:pPr>
                        <w:r w:rsidRPr="006811EC">
                          <w:rPr>
                            <w:rFonts w:ascii="Tahoma" w:eastAsia="Times New Roman" w:hAnsi="Tahoma" w:cs="Tahoma"/>
                            <w:b/>
                            <w:bCs/>
                            <w:color w:val="CD2C0B"/>
                            <w:sz w:val="24"/>
                            <w:szCs w:val="24"/>
                            <w:lang w:eastAsia="en-GB"/>
                          </w:rPr>
                          <w:t>A Message to Cat from her Colleagues:</w:t>
                        </w:r>
                      </w:p>
                      <w:p w14:paraId="6D355EC0" w14:textId="77777777" w:rsidR="006811EC" w:rsidRPr="006811EC" w:rsidRDefault="006811EC" w:rsidP="006811EC">
                        <w:pPr>
                          <w:spacing w:after="0" w:line="375" w:lineRule="atLeast"/>
                          <w:jc w:val="center"/>
                          <w:rPr>
                            <w:rFonts w:ascii="Tahoma" w:eastAsia="Times New Roman" w:hAnsi="Tahoma" w:cs="Tahoma"/>
                            <w:color w:val="CD2C0B"/>
                            <w:sz w:val="24"/>
                            <w:szCs w:val="24"/>
                            <w:lang w:eastAsia="en-GB"/>
                          </w:rPr>
                        </w:pPr>
                      </w:p>
                      <w:p w14:paraId="3380E968" w14:textId="77777777" w:rsidR="006811EC" w:rsidRPr="006811EC" w:rsidRDefault="006811EC" w:rsidP="006811EC">
                        <w:pPr>
                          <w:spacing w:after="0" w:line="375" w:lineRule="atLeast"/>
                          <w:jc w:val="center"/>
                          <w:rPr>
                            <w:rFonts w:ascii="Tahoma" w:eastAsia="Times New Roman" w:hAnsi="Tahoma" w:cs="Tahoma"/>
                            <w:color w:val="CD2C0B"/>
                            <w:sz w:val="24"/>
                            <w:szCs w:val="24"/>
                            <w:lang w:eastAsia="en-GB"/>
                          </w:rPr>
                        </w:pPr>
                        <w:r w:rsidRPr="006811EC">
                          <w:rPr>
                            <w:rFonts w:ascii="Tahoma" w:eastAsia="Times New Roman" w:hAnsi="Tahoma" w:cs="Tahoma"/>
                            <w:b/>
                            <w:bCs/>
                            <w:color w:val="CD2C0B"/>
                            <w:sz w:val="24"/>
                            <w:szCs w:val="24"/>
                            <w:lang w:eastAsia="en-GB"/>
                          </w:rPr>
                          <w:t xml:space="preserve">Good Luck Cat, we will be there to cheer you on, we know what completing this task means to you and we love you for </w:t>
                        </w:r>
                        <w:proofErr w:type="gramStart"/>
                        <w:r w:rsidRPr="006811EC">
                          <w:rPr>
                            <w:rFonts w:ascii="Tahoma" w:eastAsia="Times New Roman" w:hAnsi="Tahoma" w:cs="Tahoma"/>
                            <w:b/>
                            <w:bCs/>
                            <w:color w:val="CD2C0B"/>
                            <w:sz w:val="24"/>
                            <w:szCs w:val="24"/>
                            <w:lang w:eastAsia="en-GB"/>
                          </w:rPr>
                          <w:t>all of</w:t>
                        </w:r>
                        <w:proofErr w:type="gramEnd"/>
                        <w:r w:rsidRPr="006811EC">
                          <w:rPr>
                            <w:rFonts w:ascii="Tahoma" w:eastAsia="Times New Roman" w:hAnsi="Tahoma" w:cs="Tahoma"/>
                            <w:b/>
                            <w:bCs/>
                            <w:color w:val="CD2C0B"/>
                            <w:sz w:val="24"/>
                            <w:szCs w:val="24"/>
                            <w:lang w:eastAsia="en-GB"/>
                          </w:rPr>
                          <w:t xml:space="preserve"> your hard work and dedication.</w:t>
                        </w:r>
                      </w:p>
                    </w:tc>
                  </w:tr>
                </w:tbl>
                <w:p w14:paraId="1DF5C30B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05F3D290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688ED078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426090D2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49E0711F" w14:textId="77777777" w:rsidR="006811EC" w:rsidRPr="006811EC" w:rsidRDefault="006811EC" w:rsidP="006811EC">
            <w:pPr>
              <w:spacing w:after="0" w:line="375" w:lineRule="atLeast"/>
              <w:jc w:val="center"/>
              <w:divId w:val="2134132652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SENDS 4 Dads</w:t>
            </w:r>
          </w:p>
        </w:tc>
      </w:tr>
    </w:tbl>
    <w:p w14:paraId="0DA0AAF9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6811EC" w:rsidRPr="006811EC" w14:paraId="59B103F7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6811EC" w:rsidRPr="006811EC" w14:paraId="5C77382E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6811EC" w:rsidRPr="006811EC" w14:paraId="10BA04E3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7CBCE66" w14:textId="77777777" w:rsidR="006811EC" w:rsidRPr="006811EC" w:rsidRDefault="006811EC" w:rsidP="006811EC">
                        <w:pPr>
                          <w:spacing w:after="0" w:line="15" w:lineRule="atLeast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noProof/>
                            <w:sz w:val="2"/>
                            <w:szCs w:val="2"/>
                            <w:lang w:eastAsia="en-GB"/>
                          </w:rPr>
                          <w:drawing>
                            <wp:inline distT="0" distB="0" distL="0" distR="0" wp14:anchorId="7AF3C526" wp14:editId="74DF2B2D">
                              <wp:extent cx="2857500" cy="1219200"/>
                              <wp:effectExtent l="0" t="0" r="0" b="0"/>
                              <wp:docPr id="8" name="Picture 8" descr="A picture containing text, clipar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8" descr="A picture containing text, clipar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5A262C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6811EC" w:rsidRPr="006811EC" w14:paraId="20277F53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6811EC" w:rsidRPr="006811EC" w14:paraId="46F33FB2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4B32083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Tahoma" w:eastAsia="Times New Roman" w:hAnsi="Tahoma" w:cs="Tahoma"/>
                            <w:color w:val="333333"/>
                            <w:sz w:val="24"/>
                            <w:szCs w:val="24"/>
                            <w:lang w:eastAsia="en-GB"/>
                          </w:rPr>
                          <w:t>Just a reminder to 'Dads' out there with children who have Special Educational Needs of this group designed with you in mind, they have regular meetings, a </w:t>
                        </w:r>
                        <w:hyperlink r:id="rId14" w:tgtFrame="_blank" w:history="1">
                          <w:r w:rsidRPr="006811EC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3A3A3A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Facebook Page</w:t>
                          </w:r>
                        </w:hyperlink>
                        <w:r w:rsidRPr="006811EC">
                          <w:rPr>
                            <w:rFonts w:ascii="Tahoma" w:eastAsia="Times New Roman" w:hAnsi="Tahoma" w:cs="Tahoma"/>
                            <w:color w:val="333333"/>
                            <w:sz w:val="24"/>
                            <w:szCs w:val="24"/>
                            <w:lang w:eastAsia="en-GB"/>
                          </w:rPr>
                          <w:t> and a </w:t>
                        </w:r>
                        <w:hyperlink r:id="rId15" w:tgtFrame="_blank" w:history="1">
                          <w:r w:rsidRPr="006811EC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3A3A3A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WEBSITE</w:t>
                          </w:r>
                        </w:hyperlink>
                      </w:p>
                    </w:tc>
                  </w:tr>
                </w:tbl>
                <w:p w14:paraId="7CDF5E09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264C56F7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76F20A72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769C25BA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3E87B0F3" w14:textId="77777777" w:rsidR="006811EC" w:rsidRPr="006811EC" w:rsidRDefault="006811EC" w:rsidP="006811EC">
            <w:pPr>
              <w:spacing w:after="0" w:line="375" w:lineRule="atLeast"/>
              <w:jc w:val="center"/>
              <w:divId w:val="1560936522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Northampton General Hospital Listening Event</w:t>
            </w:r>
          </w:p>
        </w:tc>
      </w:tr>
    </w:tbl>
    <w:p w14:paraId="5F604D66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13754900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0C863393" w14:textId="77777777" w:rsidR="006811EC" w:rsidRPr="006811EC" w:rsidRDefault="006811EC" w:rsidP="006811EC">
            <w:pPr>
              <w:spacing w:after="0" w:line="375" w:lineRule="atLeast"/>
              <w:jc w:val="center"/>
              <w:divId w:val="639381014"/>
              <w:rPr>
                <w:rFonts w:ascii="Tahoma" w:eastAsia="Times New Roman" w:hAnsi="Tahoma" w:cs="Tahoma"/>
                <w:color w:val="CD2C0B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CD2C0B"/>
                <w:sz w:val="24"/>
                <w:szCs w:val="24"/>
                <w:lang w:eastAsia="en-GB"/>
              </w:rPr>
              <w:lastRenderedPageBreak/>
              <w:t>Some of you who support people with Learning Disabilities may wish to attend this event being run by Northampton General Hospital by Patient Experience, open to Carers as well.</w:t>
            </w:r>
          </w:p>
        </w:tc>
      </w:tr>
    </w:tbl>
    <w:p w14:paraId="157E3A21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64B41041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2688AF26" w14:textId="77777777" w:rsidR="006811EC" w:rsidRPr="006811EC" w:rsidRDefault="006811EC" w:rsidP="00681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30885E9A" wp14:editId="7AA1FA28">
                  <wp:extent cx="4895850" cy="6943725"/>
                  <wp:effectExtent l="0" t="0" r="0" b="9525"/>
                  <wp:docPr id="9" name="Picture 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E08A71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0A6595F8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432C026B" w14:textId="77777777" w:rsidR="006811EC" w:rsidRPr="006811EC" w:rsidRDefault="006811EC" w:rsidP="006811EC">
            <w:pPr>
              <w:spacing w:after="0" w:line="375" w:lineRule="atLeast"/>
              <w:jc w:val="center"/>
              <w:divId w:val="1016347141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Regular Carers Groups</w:t>
            </w:r>
          </w:p>
        </w:tc>
      </w:tr>
    </w:tbl>
    <w:p w14:paraId="76370F6D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104D1269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3957BB9D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</w:pPr>
            <w:proofErr w:type="gramStart"/>
            <w:r w:rsidRPr="006811EC"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  <w:lastRenderedPageBreak/>
              <w:t>The vast majority of</w:t>
            </w:r>
            <w:proofErr w:type="gramEnd"/>
            <w:r w:rsidRPr="006811EC"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  <w:t xml:space="preserve"> the regular Carers Support Groups, Drop-In's and Cafes are all back up and running across the county. </w:t>
            </w:r>
          </w:p>
          <w:p w14:paraId="75C548FA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  <w:t>We have continued with some of the on-line groups for the time being to try and accommodate as many of you Carers as possible.</w:t>
            </w:r>
          </w:p>
          <w:p w14:paraId="2C8DA1F2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</w:pPr>
          </w:p>
          <w:p w14:paraId="508A95F5" w14:textId="77777777" w:rsidR="006811EC" w:rsidRPr="006811EC" w:rsidRDefault="006811EC" w:rsidP="006811EC">
            <w:pPr>
              <w:spacing w:after="0" w:line="375" w:lineRule="atLeast"/>
              <w:jc w:val="center"/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</w:pPr>
            <w:r w:rsidRPr="006811EC"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  <w:t>To find your nearest group or activity, they are listed on our  </w:t>
            </w:r>
            <w:hyperlink r:id="rId17" w:tgtFrame="_blank" w:history="1">
              <w:r w:rsidRPr="006811EC">
                <w:rPr>
                  <w:rFonts w:ascii="Tahoma" w:eastAsia="Times New Roman" w:hAnsi="Tahoma" w:cs="Tahoma"/>
                  <w:b/>
                  <w:bCs/>
                  <w:color w:val="440AA5"/>
                  <w:sz w:val="24"/>
                  <w:szCs w:val="24"/>
                  <w:u w:val="single"/>
                  <w:lang w:eastAsia="en-GB"/>
                </w:rPr>
                <w:t>WEBSITE</w:t>
              </w:r>
            </w:hyperlink>
            <w:r w:rsidRPr="006811EC">
              <w:rPr>
                <w:rFonts w:ascii="Tahoma" w:eastAsia="Times New Roman" w:hAnsi="Tahoma" w:cs="Tahoma"/>
                <w:b/>
                <w:bCs/>
                <w:color w:val="440AA5"/>
                <w:sz w:val="24"/>
                <w:szCs w:val="24"/>
                <w:lang w:eastAsia="en-GB"/>
              </w:rPr>
              <w:t> </w:t>
            </w:r>
            <w:r w:rsidRPr="006811EC">
              <w:rPr>
                <w:rFonts w:ascii="Tahoma" w:eastAsia="Times New Roman" w:hAnsi="Tahoma" w:cs="Tahoma"/>
                <w:color w:val="440AA5"/>
                <w:sz w:val="24"/>
                <w:szCs w:val="24"/>
                <w:lang w:eastAsia="en-GB"/>
              </w:rPr>
              <w:t> or call the office on 01933 677907, option 1 for details</w:t>
            </w:r>
          </w:p>
          <w:p w14:paraId="6FA7B80F" w14:textId="77777777" w:rsidR="006811EC" w:rsidRPr="006811EC" w:rsidRDefault="006811EC" w:rsidP="006811EC">
            <w:pPr>
              <w:spacing w:after="0" w:line="33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6811EC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 </w:t>
            </w:r>
          </w:p>
        </w:tc>
      </w:tr>
    </w:tbl>
    <w:p w14:paraId="77C7FC77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3C36A58F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4E2D5585" w14:textId="77777777" w:rsidR="006811EC" w:rsidRPr="006811EC" w:rsidRDefault="006811EC" w:rsidP="00681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1"/>
                <w:szCs w:val="21"/>
                <w:lang w:eastAsia="en-GB"/>
              </w:rPr>
              <w:lastRenderedPageBreak/>
              <w:drawing>
                <wp:inline distT="0" distB="0" distL="0" distR="0" wp14:anchorId="3306C3EC" wp14:editId="25970416">
                  <wp:extent cx="5048250" cy="7134225"/>
                  <wp:effectExtent l="0" t="0" r="0" b="9525"/>
                  <wp:docPr id="10" name="Picture 10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713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A3B6A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650EBFA6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47460A87" w14:textId="77777777" w:rsidR="006811EC" w:rsidRPr="006811EC" w:rsidRDefault="006811EC" w:rsidP="00681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1"/>
                <w:szCs w:val="21"/>
                <w:lang w:eastAsia="en-GB"/>
              </w:rPr>
              <w:lastRenderedPageBreak/>
              <w:drawing>
                <wp:inline distT="0" distB="0" distL="0" distR="0" wp14:anchorId="2D84812E" wp14:editId="4F5C9C99">
                  <wp:extent cx="5057775" cy="7143750"/>
                  <wp:effectExtent l="0" t="0" r="9525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71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B1EA5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247E05BE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4E336387" w14:textId="77777777" w:rsidR="006811EC" w:rsidRPr="006811EC" w:rsidRDefault="006811EC" w:rsidP="00681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 w:rsidRPr="006811EC">
              <w:rPr>
                <w:rFonts w:ascii="Arial" w:eastAsia="Times New Roman" w:hAnsi="Arial" w:cs="Arial"/>
                <w:noProof/>
                <w:sz w:val="21"/>
                <w:szCs w:val="21"/>
                <w:lang w:eastAsia="en-GB"/>
              </w:rPr>
              <w:lastRenderedPageBreak/>
              <w:drawing>
                <wp:inline distT="0" distB="0" distL="0" distR="0" wp14:anchorId="2EF08016" wp14:editId="5B6E920C">
                  <wp:extent cx="4991100" cy="7048500"/>
                  <wp:effectExtent l="0" t="0" r="0" b="0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F1062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193152D3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04144896" w14:textId="77777777" w:rsidR="006811EC" w:rsidRPr="006811EC" w:rsidRDefault="006811EC" w:rsidP="006811EC">
            <w:pPr>
              <w:spacing w:after="0" w:line="375" w:lineRule="atLeast"/>
              <w:jc w:val="center"/>
              <w:divId w:val="88239877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Carers Support Line</w:t>
            </w:r>
          </w:p>
        </w:tc>
      </w:tr>
    </w:tbl>
    <w:p w14:paraId="14432233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12524BB5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6"/>
            </w:tblGrid>
            <w:tr w:rsidR="006811EC" w:rsidRPr="006811EC" w14:paraId="3FFDFC2B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474F651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26"/>
                        </w:tblGrid>
                        <w:tr w:rsidR="006811EC" w:rsidRPr="006811EC" w14:paraId="70F97144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6"/>
                              </w:tblGrid>
                              <w:tr w:rsidR="006811EC" w:rsidRPr="006811EC" w14:paraId="503080ED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E83C52F" w14:textId="77777777" w:rsidR="006811EC" w:rsidRPr="006811EC" w:rsidRDefault="006811EC" w:rsidP="006811E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noProof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lastRenderedPageBreak/>
                                      <w:drawing>
                                        <wp:inline distT="0" distB="0" distL="0" distR="0" wp14:anchorId="3BE5D031" wp14:editId="7A70CEF9">
                                          <wp:extent cx="2819400" cy="1581150"/>
                                          <wp:effectExtent l="0" t="0" r="0" b="0"/>
                                          <wp:docPr id="13" name="Picture 13" descr="Northamptonshire Carer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Northamptonshire Carer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19400" cy="1581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FCEF0D1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6811EC" w:rsidRPr="006811EC" w14:paraId="0E8FC43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C7B3AE9" w14:textId="77777777" w:rsidR="006811EC" w:rsidRPr="006811EC" w:rsidRDefault="006811EC" w:rsidP="006811EC">
                              <w:pPr>
                                <w:spacing w:after="0" w:line="240" w:lineRule="auto"/>
                                <w:jc w:val="center"/>
                                <w:textAlignment w:val="top"/>
                                <w:rPr>
                                  <w:rFonts w:ascii="Arial" w:eastAsia="Times New Roman" w:hAnsi="Arial" w:cs="Arial"/>
                                  <w:sz w:val="2"/>
                                  <w:szCs w:val="2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3C66C446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vanish/>
                            <w:sz w:val="2"/>
                            <w:szCs w:val="2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26"/>
                        </w:tblGrid>
                        <w:tr w:rsidR="006811EC" w:rsidRPr="006811EC" w14:paraId="535691F1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6"/>
                              </w:tblGrid>
                              <w:tr w:rsidR="006811EC" w:rsidRPr="006811EC" w14:paraId="64CB7489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4D8492E9" w14:textId="77777777" w:rsidR="006811EC" w:rsidRPr="006811EC" w:rsidRDefault="006811EC" w:rsidP="006811EC">
                                    <w:pPr>
                                      <w:spacing w:after="0" w:line="375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Carers Support Line Opening hours:</w:t>
                                    </w: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br/>
                                    </w:r>
                                  </w:p>
                                  <w:p w14:paraId="7204DA8B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Mornings 9am - 12 noon  </w:t>
                                    </w:r>
                                  </w:p>
                                  <w:p w14:paraId="3F4107E6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Afternoons 1pm - 4pm</w:t>
                                    </w:r>
                                  </w:p>
                                  <w:p w14:paraId="3CD8D0B5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Monday - Friday.</w:t>
                                    </w:r>
                                  </w:p>
                                </w:tc>
                              </w:tr>
                            </w:tbl>
                            <w:p w14:paraId="6C42A23B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3B29A298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4BE68603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5677524E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65B00CAF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  <w:t>An answer phone is in operation outside of these times, please leave a message with your number and we will return your call.</w:t>
                        </w:r>
                      </w:p>
                      <w:p w14:paraId="2DE38F7C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  <w:t>We are there for information and advice as well as just someone to talk to for emotional support and a listening ear.</w:t>
                        </w:r>
                      </w:p>
                      <w:p w14:paraId="0E044FD5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  <w:t>You are not alone - call us on </w:t>
                        </w:r>
                        <w:hyperlink r:id="rId22" w:tooltip="Phone" w:history="1">
                          <w:r w:rsidRPr="006811EC">
                            <w:rPr>
                              <w:rFonts w:ascii="Arial" w:eastAsia="Times New Roman" w:hAnsi="Arial" w:cs="Arial"/>
                              <w:color w:val="CD3379"/>
                              <w:sz w:val="21"/>
                              <w:szCs w:val="21"/>
                              <w:u w:val="single"/>
                              <w:lang w:eastAsia="en-GB"/>
                            </w:rPr>
                            <w:t>01933 677907</w:t>
                          </w:r>
                        </w:hyperlink>
                        <w:r w:rsidRPr="006811EC">
                          <w:rPr>
                            <w:rFonts w:ascii="Arial" w:eastAsia="Times New Roman" w:hAnsi="Arial" w:cs="Arial"/>
                            <w:color w:val="333333"/>
                            <w:sz w:val="21"/>
                            <w:szCs w:val="21"/>
                            <w:lang w:eastAsia="en-GB"/>
                          </w:rPr>
                          <w:t>, Option 2</w:t>
                        </w:r>
                      </w:p>
                    </w:tc>
                  </w:tr>
                </w:tbl>
                <w:p w14:paraId="3A9D4F75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0DBFCE19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7A2F2230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CD337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06DA86FD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D3379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7D3F778E" w14:textId="77777777" w:rsidR="006811EC" w:rsidRPr="006811EC" w:rsidRDefault="006811EC" w:rsidP="006811EC">
            <w:pPr>
              <w:spacing w:after="0" w:line="375" w:lineRule="atLeast"/>
              <w:jc w:val="center"/>
              <w:divId w:val="398330919"/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</w:pPr>
            <w:r w:rsidRPr="006811E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  <w:t>Community Lotteries</w:t>
            </w:r>
          </w:p>
        </w:tc>
      </w:tr>
    </w:tbl>
    <w:p w14:paraId="087949E4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5B9F5B6A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6"/>
            </w:tblGrid>
            <w:tr w:rsidR="006811EC" w:rsidRPr="006811EC" w14:paraId="13E27C78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F5F5F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1B29FCD4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5F5F5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26"/>
                        </w:tblGrid>
                        <w:tr w:rsidR="006811EC" w:rsidRPr="006811EC" w14:paraId="39FEDC25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6"/>
                              </w:tblGrid>
                              <w:tr w:rsidR="006811EC" w:rsidRPr="006811EC" w14:paraId="1A158ECB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0146939" w14:textId="77777777" w:rsidR="006811EC" w:rsidRPr="006811EC" w:rsidRDefault="006811EC" w:rsidP="006811E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noProof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drawing>
                                        <wp:inline distT="0" distB="0" distL="0" distR="0" wp14:anchorId="54C12B3B" wp14:editId="11A44B2E">
                                          <wp:extent cx="2819400" cy="2133600"/>
                                          <wp:effectExtent l="0" t="0" r="0" b="0"/>
                                          <wp:docPr id="14" name="Picture 14" descr="Northamptonshire Carer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Northamptonshire Carer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19400" cy="2133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813C87A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6811EC" w:rsidRPr="006811EC" w14:paraId="7DBBD1D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1503988" w14:textId="77777777" w:rsidR="006811EC" w:rsidRPr="006811EC" w:rsidRDefault="006811EC" w:rsidP="006811EC">
                              <w:pPr>
                                <w:spacing w:after="0" w:line="240" w:lineRule="auto"/>
                                <w:jc w:val="center"/>
                                <w:textAlignment w:val="top"/>
                                <w:rPr>
                                  <w:rFonts w:ascii="Arial" w:eastAsia="Times New Roman" w:hAnsi="Arial" w:cs="Arial"/>
                                  <w:sz w:val="2"/>
                                  <w:szCs w:val="2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296D6711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vanish/>
                            <w:sz w:val="2"/>
                            <w:szCs w:val="2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26"/>
                        </w:tblGrid>
                        <w:tr w:rsidR="006811EC" w:rsidRPr="006811EC" w14:paraId="5017D3EF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6"/>
                              </w:tblGrid>
                              <w:tr w:rsidR="006811EC" w:rsidRPr="006811EC" w14:paraId="7B54C893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6517CD44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We are registered with 3 of the local Community Lotteries, these Lotteries ensure that local money supports the local communities.</w:t>
                                    </w:r>
                                  </w:p>
                                  <w:p w14:paraId="5D2A9E97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You don't need to live in the area to play so if you play the Lottery, we ask if you would consider supporting our organisation?</w:t>
                                    </w:r>
                                  </w:p>
                                  <w:p w14:paraId="4712EE7B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   </w:t>
                                    </w:r>
                                  </w:p>
                                  <w:p w14:paraId="3C53C68A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lastRenderedPageBreak/>
                                      <w:t>   </w:t>
                                    </w:r>
                                  </w:p>
                                  <w:p w14:paraId="74F47E83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Corby - </w:t>
                                    </w:r>
                                    <w:hyperlink r:id="rId24" w:tgtFrame="_blank" w:history="1">
                                      <w:r w:rsidRPr="006811E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333333"/>
                                          <w:sz w:val="21"/>
                                          <w:szCs w:val="21"/>
                                          <w:u w:val="single"/>
                                          <w:lang w:eastAsia="en-GB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  <w:p w14:paraId="62A65462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Daventry - </w:t>
                                    </w:r>
                                    <w:hyperlink r:id="rId25" w:tgtFrame="_blank" w:history="1">
                                      <w:r w:rsidRPr="006811E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333333"/>
                                          <w:sz w:val="21"/>
                                          <w:szCs w:val="21"/>
                                          <w:u w:val="single"/>
                                          <w:lang w:eastAsia="en-GB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  <w:p w14:paraId="220029EA" w14:textId="77777777" w:rsidR="006811EC" w:rsidRPr="006811EC" w:rsidRDefault="006811EC" w:rsidP="006811EC">
                                    <w:pPr>
                                      <w:spacing w:after="0" w:line="33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</w:pPr>
                                    <w:r w:rsidRPr="006811EC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eastAsia="en-GB"/>
                                      </w:rPr>
                                      <w:t>Northampton - </w:t>
                                    </w:r>
                                    <w:hyperlink r:id="rId26" w:tgtFrame="_blank" w:history="1">
                                      <w:r w:rsidRPr="006811E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333333"/>
                                          <w:sz w:val="21"/>
                                          <w:szCs w:val="21"/>
                                          <w:u w:val="single"/>
                                          <w:lang w:eastAsia="en-GB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7E9FB60C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3D2A4F1E" w14:textId="77777777" w:rsidR="006811EC" w:rsidRPr="006811EC" w:rsidRDefault="006811EC" w:rsidP="006811EC">
                        <w:pPr>
                          <w:spacing w:after="0" w:line="240" w:lineRule="auto"/>
                          <w:jc w:val="center"/>
                          <w:textAlignment w:val="top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34D51D12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shd w:val="clear" w:color="auto" w:fill="F4F4F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2F9FC5F1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4F4F4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6EC8FD06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CD3379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b/>
                            <w:bCs/>
                            <w:color w:val="CD3379"/>
                            <w:sz w:val="21"/>
                            <w:szCs w:val="21"/>
                            <w:lang w:eastAsia="en-GB"/>
                          </w:rPr>
                          <w:t>If you do gamble, we ask that you do so responsibly</w:t>
                        </w:r>
                      </w:p>
                    </w:tc>
                  </w:tr>
                </w:tbl>
                <w:p w14:paraId="1F7984A5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2CDC8DB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0B82D40B" w14:textId="77777777" w:rsidR="006811EC" w:rsidRPr="006811EC" w:rsidRDefault="006811EC" w:rsidP="006811EC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27"/>
          <w:szCs w:val="27"/>
          <w:lang w:eastAsia="en-GB"/>
        </w:rPr>
      </w:pPr>
    </w:p>
    <w:tbl>
      <w:tblPr>
        <w:tblW w:w="5000" w:type="pct"/>
        <w:jc w:val="center"/>
        <w:shd w:val="clear" w:color="auto" w:fill="1D55A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811EC" w:rsidRPr="006811EC" w14:paraId="7D550077" w14:textId="77777777" w:rsidTr="006811E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D55A1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6"/>
            </w:tblGrid>
            <w:tr w:rsidR="006811EC" w:rsidRPr="006811EC" w14:paraId="6E4573DE" w14:textId="77777777" w:rsidTr="006811E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677545DA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350D5801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Contact us Monday - Friday 9am - 5pm</w:t>
                        </w:r>
                      </w:p>
                      <w:p w14:paraId="5BF5E611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Office &amp; Carers Support Line: 01933 677907</w:t>
                        </w:r>
                      </w:p>
                      <w:p w14:paraId="038813DD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Email: carers@northamptonshire-carers.org</w:t>
                        </w:r>
                      </w:p>
                      <w:p w14:paraId="166EB82A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Website: www.northamptonshire-carers.org</w:t>
                        </w:r>
                      </w:p>
                      <w:p w14:paraId="309BE38C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Fundraising donations: www.localgiving.com/northampotnshire-carers</w:t>
                        </w:r>
                      </w:p>
                    </w:tc>
                  </w:tr>
                </w:tbl>
                <w:p w14:paraId="1905ADCA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2EA4F017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  <w:gridCol w:w="960"/>
                          <w:gridCol w:w="960"/>
                        </w:tblGrid>
                        <w:tr w:rsidR="006811EC" w:rsidRPr="006811EC" w14:paraId="200C1B05" w14:textId="77777777" w:rsidTr="006811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20" w:type="dxa"/>
                                <w:bottom w:w="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14:paraId="09E8DFF3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6811EC"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6E4E7E5" wp14:editId="76A12144">
                                    <wp:extent cx="457200" cy="457200"/>
                                    <wp:effectExtent l="0" t="0" r="0" b="0"/>
                                    <wp:docPr id="15" name="Picture 15" descr="A picture containing text, clipart&#10;&#10;Description automatically generated">
                                      <a:hlinkClick xmlns:a="http://schemas.openxmlformats.org/drawingml/2006/main" r:id="rId2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Picture 15" descr="A picture containing text, clipart&#10;&#10;Description automatically generated">
                                              <a:hlinkClick r:id="rId2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20" w:type="dxa"/>
                                <w:bottom w:w="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14:paraId="45E41E48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6811EC"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E862F2E" wp14:editId="1CCCCCC2">
                                    <wp:extent cx="457200" cy="457200"/>
                                    <wp:effectExtent l="0" t="0" r="0" b="0"/>
                                    <wp:docPr id="16" name="Picture 16" descr="A picture containing text, clipart&#10;&#10;Description automatically generated">
                                      <a:hlinkClick xmlns:a="http://schemas.openxmlformats.org/drawingml/2006/main" r:id="rId2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 descr="A picture containing text, clipart&#10;&#10;Description automatically generated">
                                              <a:hlinkClick r:id="rId2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20" w:type="dxa"/>
                                <w:bottom w:w="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14:paraId="5B6A820D" w14:textId="77777777" w:rsidR="006811EC" w:rsidRPr="006811EC" w:rsidRDefault="006811EC" w:rsidP="006811EC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6811EC"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77D7E82B" wp14:editId="30F2B494">
                                    <wp:extent cx="457200" cy="457200"/>
                                    <wp:effectExtent l="0" t="0" r="0" b="0"/>
                                    <wp:docPr id="17" name="Picture 17" descr="A red and white flag&#10;&#10;Description automatically generated with low confidence">
                                      <a:hlinkClick xmlns:a="http://schemas.openxmlformats.org/drawingml/2006/main" r:id="rId3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icture 17" descr="A red and white flag&#10;&#10;Description automatically generated with low confidence">
                                              <a:hlinkClick r:id="rId3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B7550AF" w14:textId="77777777" w:rsidR="006811EC" w:rsidRPr="006811EC" w:rsidRDefault="006811EC" w:rsidP="006811EC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89B63C6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26"/>
                  </w:tblGrid>
                  <w:tr w:rsidR="006811EC" w:rsidRPr="006811EC" w14:paraId="7C459679" w14:textId="77777777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4C4F45FF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proofErr w:type="spellStart"/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CNorthamptonshire</w:t>
                        </w:r>
                        <w:proofErr w:type="spellEnd"/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 xml:space="preserve"> Carers is incorporated as a </w:t>
                        </w:r>
                        <w:proofErr w:type="spellStart"/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non profit</w:t>
                        </w:r>
                        <w:proofErr w:type="spellEnd"/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br/>
                          <w:t>Company Limited by Guarantee No. 3328459</w:t>
                        </w:r>
                      </w:p>
                      <w:p w14:paraId="183D21C7" w14:textId="77777777" w:rsidR="006811EC" w:rsidRPr="006811EC" w:rsidRDefault="006811EC" w:rsidP="006811EC">
                        <w:pPr>
                          <w:spacing w:after="0" w:line="33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</w:pPr>
                        <w:r w:rsidRPr="006811EC">
                          <w:rPr>
                            <w:rFonts w:ascii="Arial" w:eastAsia="Times New Roman" w:hAnsi="Arial" w:cs="Arial"/>
                            <w:color w:val="FFFFFF"/>
                            <w:sz w:val="21"/>
                            <w:szCs w:val="21"/>
                            <w:lang w:eastAsia="en-GB"/>
                          </w:rPr>
                          <w:t>Registered Charity No. 1061417</w:t>
                        </w:r>
                      </w:p>
                    </w:tc>
                  </w:tr>
                </w:tbl>
                <w:p w14:paraId="14AA8F3B" w14:textId="77777777" w:rsidR="006811EC" w:rsidRPr="006811EC" w:rsidRDefault="006811EC" w:rsidP="006811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97AF6A5" w14:textId="77777777" w:rsidR="006811EC" w:rsidRPr="006811EC" w:rsidRDefault="006811EC" w:rsidP="006811EC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</w:tbl>
    <w:p w14:paraId="1AF2855F" w14:textId="77777777" w:rsidR="00315C09" w:rsidRDefault="00315C09"/>
    <w:sectPr w:rsidR="00315C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EC"/>
    <w:rsid w:val="00315C09"/>
    <w:rsid w:val="006811EC"/>
    <w:rsid w:val="007246DC"/>
    <w:rsid w:val="009A070E"/>
    <w:rsid w:val="00C5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C645C"/>
  <w15:chartTrackingRefBased/>
  <w15:docId w15:val="{6223856E-83BF-4689-A8C8-887199EC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8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4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4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3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6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s://r1.technology-trust-news.org/5JV0-AMCW-1GT8P-71PJ9-1/c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6.png"/><Relationship Id="rId17" Type="http://schemas.openxmlformats.org/officeDocument/2006/relationships/hyperlink" Target="https://r1.technology-trust-news.org/5JV0-AMCW-1GT8P-7QHME-1/c.aspx" TargetMode="External"/><Relationship Id="rId25" Type="http://schemas.openxmlformats.org/officeDocument/2006/relationships/hyperlink" Target="https://r1.technology-trust-news.org/5JV0-AMCW-1GT8P-71PJ8-1/c.aspx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r1.technology-trust-news.org/5JV0-AMCW-1GT8P-71PJB-1/c.aspx" TargetMode="External"/><Relationship Id="rId1" Type="http://schemas.openxmlformats.org/officeDocument/2006/relationships/styles" Target="styles.xml"/><Relationship Id="rId6" Type="http://schemas.openxmlformats.org/officeDocument/2006/relationships/hyperlink" Target="https://r1.technology-trust-news.org/5JV0-AMCW-1GT8P-7QICJ-1/c.aspx" TargetMode="External"/><Relationship Id="rId11" Type="http://schemas.openxmlformats.org/officeDocument/2006/relationships/hyperlink" Target="https://r1.technology-trust-news.org/5JV0-AMCW-1GT8P-7QFPF-1/c.aspx" TargetMode="External"/><Relationship Id="rId24" Type="http://schemas.openxmlformats.org/officeDocument/2006/relationships/hyperlink" Target="https://r1.technology-trust-news.org/5JV0-AMCW-1GT8P-71PJ7-1/c.aspx" TargetMode="External"/><Relationship Id="rId32" Type="http://schemas.openxmlformats.org/officeDocument/2006/relationships/image" Target="media/image16.png"/><Relationship Id="rId5" Type="http://schemas.openxmlformats.org/officeDocument/2006/relationships/image" Target="media/image2.jpeg"/><Relationship Id="rId15" Type="http://schemas.openxmlformats.org/officeDocument/2006/relationships/hyperlink" Target="https://r1.technology-trust-news.org/5JV0-AMCW-1GT8P-7QHMD-1/c.aspx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s://r1.technology-trust-news.org/5JV0-AMCW-1GT8P-71PJC-1/c.aspx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1.technology-trust-news.org/5JV0-AMCW-1GT8P-7QDGD-1/c.aspx" TargetMode="External"/><Relationship Id="rId14" Type="http://schemas.openxmlformats.org/officeDocument/2006/relationships/hyperlink" Target="https://r1.technology-trust-news.org/5JV0-AMCW-1GT8P-7QHMC-1/c.aspx" TargetMode="External"/><Relationship Id="rId22" Type="http://schemas.openxmlformats.org/officeDocument/2006/relationships/hyperlink" Target="tel:01933%20677907" TargetMode="External"/><Relationship Id="rId27" Type="http://schemas.openxmlformats.org/officeDocument/2006/relationships/hyperlink" Target="https://r1.technology-trust-news.org/5JV0-AMCW-1GT8P-71PJA-1/c.aspx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861</Words>
  <Characters>4914</Characters>
  <Application>Microsoft Office Word</Application>
  <DocSecurity>0</DocSecurity>
  <Lines>40</Lines>
  <Paragraphs>11</Paragraphs>
  <ScaleCrop>false</ScaleCrop>
  <Company>NEL CSU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Hart</dc:creator>
  <cp:keywords/>
  <dc:description/>
  <cp:lastModifiedBy>Teresa Hart</cp:lastModifiedBy>
  <cp:revision>1</cp:revision>
  <dcterms:created xsi:type="dcterms:W3CDTF">2022-04-26T11:31:00Z</dcterms:created>
  <dcterms:modified xsi:type="dcterms:W3CDTF">2022-04-26T11:32:00Z</dcterms:modified>
</cp:coreProperties>
</file>