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15F66" w14:textId="00B512D0" w:rsidR="00406E63" w:rsidRPr="00890AF3" w:rsidRDefault="00406E63" w:rsidP="00406E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AB5"/>
          <w:sz w:val="28"/>
          <w:szCs w:val="28"/>
        </w:rPr>
      </w:pPr>
    </w:p>
    <w:p w14:paraId="78F58C57" w14:textId="241DDD76" w:rsidR="009F55C7" w:rsidRPr="00873034" w:rsidRDefault="0005561A" w:rsidP="00406E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6AB5"/>
          <w:sz w:val="28"/>
          <w:szCs w:val="28"/>
        </w:rPr>
      </w:pPr>
      <w:r w:rsidRPr="00890AF3">
        <w:rPr>
          <w:rFonts w:cstheme="minorHAns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C87082" wp14:editId="5AFC749B">
                <wp:simplePos x="0" y="0"/>
                <wp:positionH relativeFrom="column">
                  <wp:posOffset>935181</wp:posOffset>
                </wp:positionH>
                <wp:positionV relativeFrom="paragraph">
                  <wp:posOffset>113261</wp:posOffset>
                </wp:positionV>
                <wp:extent cx="2867891" cy="706466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891" cy="7064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94D2D9B" w14:textId="4C4E3FD4" w:rsidR="00873034" w:rsidRPr="0005561A" w:rsidRDefault="00873034" w:rsidP="00873034">
                            <w:pPr>
                              <w:spacing w:line="240" w:lineRule="auto"/>
                              <w:rPr>
                                <w:b/>
                                <w:bCs/>
                                <w:color w:val="D9D9D9" w:themeColor="background1" w:themeShade="D9"/>
                                <w:sz w:val="80"/>
                                <w:szCs w:val="80"/>
                              </w:rPr>
                            </w:pPr>
                            <w:r w:rsidRPr="0005561A">
                              <w:rPr>
                                <w:b/>
                                <w:bCs/>
                                <w:color w:val="D9D9D9" w:themeColor="background1" w:themeShade="D9"/>
                                <w:sz w:val="80"/>
                                <w:szCs w:val="80"/>
                              </w:rPr>
                              <w:t>Add Sticker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870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65pt;margin-top:8.9pt;width:225.8pt;height:5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" filled="f" stroked="f">
                <v:textbox>
                  <w:txbxContent>
                    <w:p w14:paraId="694D2D9B" w14:textId="4C4E3FD4" w:rsidR="00873034" w:rsidRPr="0005561A" w:rsidRDefault="00873034" w:rsidP="00873034">
                      <w:pPr>
                        <w:spacing w:line="240" w:lineRule="auto"/>
                        <w:rPr>
                          <w:b/>
                          <w:bCs/>
                          <w:color w:val="D9D9D9" w:themeColor="background1" w:themeShade="D9"/>
                          <w:sz w:val="80"/>
                          <w:szCs w:val="80"/>
                        </w:rPr>
                      </w:pPr>
                      <w:r w:rsidRPr="0005561A">
                        <w:rPr>
                          <w:b/>
                          <w:bCs/>
                          <w:color w:val="D9D9D9" w:themeColor="background1" w:themeShade="D9"/>
                          <w:sz w:val="80"/>
                          <w:szCs w:val="80"/>
                        </w:rPr>
                        <w:t>Add Sticker</w:t>
                      </w:r>
                    </w:p>
                  </w:txbxContent>
                </v:textbox>
              </v:shape>
            </w:pict>
          </mc:Fallback>
        </mc:AlternateContent>
      </w:r>
      <w:r w:rsidR="009F55C7" w:rsidRPr="00873034">
        <w:rPr>
          <w:rFonts w:cstheme="minorHAnsi"/>
          <w:b/>
          <w:color w:val="006AB5"/>
          <w:sz w:val="28"/>
          <w:szCs w:val="28"/>
        </w:rPr>
        <w:t>Patient Details</w:t>
      </w:r>
    </w:p>
    <w:p w14:paraId="7F15DFF6" w14:textId="0F9361DC" w:rsidR="00406E63" w:rsidRPr="00890AF3" w:rsidRDefault="00406E63" w:rsidP="00406E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90AF3">
        <w:rPr>
          <w:rFonts w:cstheme="minorHAnsi"/>
          <w:color w:val="000000"/>
          <w:sz w:val="24"/>
          <w:szCs w:val="24"/>
        </w:rPr>
        <w:t>Name:</w:t>
      </w:r>
    </w:p>
    <w:p w14:paraId="053DD20A" w14:textId="59819042" w:rsidR="0032586D" w:rsidRPr="00890AF3" w:rsidRDefault="00406E63" w:rsidP="003258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90AF3">
        <w:rPr>
          <w:rFonts w:cstheme="minorHAnsi"/>
          <w:color w:val="000000"/>
          <w:sz w:val="24"/>
          <w:szCs w:val="24"/>
        </w:rPr>
        <w:t>DOB:</w:t>
      </w:r>
      <w:r w:rsidR="0032586D" w:rsidRPr="00890AF3">
        <w:rPr>
          <w:rFonts w:cstheme="minorHAnsi"/>
          <w:color w:val="000000"/>
          <w:sz w:val="24"/>
          <w:szCs w:val="24"/>
        </w:rPr>
        <w:t xml:space="preserve">              </w:t>
      </w:r>
    </w:p>
    <w:p w14:paraId="2FAF6BE0" w14:textId="77777777" w:rsidR="0032586D" w:rsidRPr="00890AF3" w:rsidRDefault="00406E63" w:rsidP="00406E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90AF3">
        <w:rPr>
          <w:rFonts w:cstheme="minorHAnsi"/>
          <w:color w:val="000000"/>
          <w:sz w:val="24"/>
          <w:szCs w:val="24"/>
        </w:rPr>
        <w:t>NHS number:</w:t>
      </w:r>
    </w:p>
    <w:p w14:paraId="77CA4A96" w14:textId="0888C5BA" w:rsidR="00E7239A" w:rsidRPr="00890AF3" w:rsidRDefault="00E7239A" w:rsidP="00406E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69C5102" w14:textId="66DF8BAC" w:rsidR="00E7239A" w:rsidRPr="00873034" w:rsidRDefault="009F55C7" w:rsidP="00406E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6AB5"/>
          <w:sz w:val="28"/>
          <w:szCs w:val="28"/>
        </w:rPr>
      </w:pPr>
      <w:r w:rsidRPr="00873034">
        <w:rPr>
          <w:rFonts w:cstheme="minorHAnsi"/>
          <w:b/>
          <w:color w:val="006AB5"/>
          <w:sz w:val="28"/>
          <w:szCs w:val="28"/>
        </w:rPr>
        <w:t>Referrer Information</w:t>
      </w:r>
    </w:p>
    <w:p w14:paraId="55DC7E96" w14:textId="103790CE" w:rsidR="00E7239A" w:rsidRPr="00890AF3" w:rsidRDefault="00E7239A" w:rsidP="00406E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90AF3">
        <w:rPr>
          <w:rFonts w:cstheme="minorHAnsi"/>
          <w:color w:val="000000"/>
          <w:sz w:val="24"/>
          <w:szCs w:val="24"/>
        </w:rPr>
        <w:t>Name:</w:t>
      </w:r>
    </w:p>
    <w:p w14:paraId="45D0C078" w14:textId="77777777" w:rsidR="0005561A" w:rsidRDefault="00E7239A" w:rsidP="00406E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90AF3">
        <w:rPr>
          <w:rFonts w:cstheme="minorHAnsi"/>
          <w:color w:val="000000"/>
          <w:sz w:val="24"/>
          <w:szCs w:val="24"/>
        </w:rPr>
        <w:t>Department</w:t>
      </w:r>
      <w:r w:rsidR="0005561A">
        <w:rPr>
          <w:rFonts w:cstheme="minorHAnsi"/>
          <w:color w:val="000000"/>
          <w:sz w:val="24"/>
          <w:szCs w:val="24"/>
        </w:rPr>
        <w:t>:</w:t>
      </w:r>
    </w:p>
    <w:p w14:paraId="06F11790" w14:textId="29E5EB49" w:rsidR="00E7239A" w:rsidRDefault="0005561A" w:rsidP="00406E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Telephone Number:</w:t>
      </w:r>
      <w:r w:rsidR="00E7239A" w:rsidRPr="00890AF3">
        <w:rPr>
          <w:rFonts w:cstheme="minorHAnsi"/>
          <w:color w:val="000000"/>
          <w:sz w:val="24"/>
          <w:szCs w:val="24"/>
        </w:rPr>
        <w:t xml:space="preserve"> </w:t>
      </w:r>
    </w:p>
    <w:p w14:paraId="7A4D8AB3" w14:textId="77777777" w:rsidR="000F41BA" w:rsidRPr="00890AF3" w:rsidRDefault="000F41BA" w:rsidP="00406E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709"/>
        <w:gridCol w:w="709"/>
        <w:gridCol w:w="770"/>
      </w:tblGrid>
      <w:tr w:rsidR="000F41BA" w:rsidRPr="00890AF3" w14:paraId="7D45D01B" w14:textId="77777777" w:rsidTr="007C370A">
        <w:tc>
          <w:tcPr>
            <w:tcW w:w="7054" w:type="dxa"/>
          </w:tcPr>
          <w:p w14:paraId="224FB1CE" w14:textId="77777777" w:rsidR="000F41BA" w:rsidRPr="000F41BA" w:rsidRDefault="000F41BA" w:rsidP="007C370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F41BA">
              <w:rPr>
                <w:rFonts w:cstheme="minorHAnsi"/>
                <w:b/>
                <w:color w:val="000000"/>
                <w:sz w:val="24"/>
                <w:szCs w:val="24"/>
              </w:rPr>
              <w:t>Confirm catheter is safe to change in the community</w:t>
            </w:r>
          </w:p>
        </w:tc>
        <w:tc>
          <w:tcPr>
            <w:tcW w:w="709" w:type="dxa"/>
          </w:tcPr>
          <w:p w14:paraId="6664EE12" w14:textId="0BCEEEA4" w:rsidR="000F41BA" w:rsidRPr="000F41BA" w:rsidRDefault="000F41BA" w:rsidP="007C370A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F41BA">
              <w:rPr>
                <w:rFonts w:cstheme="minorHAnsi"/>
                <w:b/>
                <w:color w:val="000000"/>
                <w:sz w:val="24"/>
                <w:szCs w:val="24"/>
              </w:rPr>
              <w:t>Yes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</w:tcPr>
          <w:p w14:paraId="490E1842" w14:textId="77777777" w:rsidR="000F41BA" w:rsidRPr="000F41BA" w:rsidRDefault="000F41BA" w:rsidP="007C370A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F41BA">
              <w:rPr>
                <w:rFonts w:cstheme="minorHAnsi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770" w:type="dxa"/>
          </w:tcPr>
          <w:p w14:paraId="3CC56F26" w14:textId="77777777" w:rsidR="000F41BA" w:rsidRPr="000F41BA" w:rsidRDefault="000F41BA" w:rsidP="007C370A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71B82046" w14:textId="62B8F1A7" w:rsidR="00890AF3" w:rsidRPr="00890AF3" w:rsidRDefault="00890AF3" w:rsidP="00406E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CFB08F4" w14:textId="4C0D8EDC" w:rsidR="0026269D" w:rsidRDefault="00890AF3" w:rsidP="00406E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90AF3">
        <w:rPr>
          <w:rFonts w:cstheme="minorHAnsi"/>
          <w:b/>
          <w:bCs/>
          <w:color w:val="006AB5"/>
          <w:sz w:val="28"/>
          <w:szCs w:val="28"/>
        </w:rPr>
        <w:t xml:space="preserve">Clinical </w:t>
      </w:r>
      <w:r w:rsidRPr="0026269D">
        <w:rPr>
          <w:rFonts w:cstheme="minorHAnsi"/>
          <w:b/>
          <w:bCs/>
          <w:color w:val="006AB5"/>
          <w:sz w:val="28"/>
          <w:szCs w:val="28"/>
        </w:rPr>
        <w:t>indication</w:t>
      </w:r>
      <w:r w:rsidR="0026269D" w:rsidRPr="0026269D">
        <w:rPr>
          <w:rFonts w:cstheme="minorHAnsi"/>
          <w:b/>
          <w:bCs/>
          <w:color w:val="006AB5"/>
          <w:sz w:val="28"/>
          <w:szCs w:val="28"/>
        </w:rPr>
        <w:t xml:space="preserve"> (Circle indication for catheterisation below)</w:t>
      </w:r>
    </w:p>
    <w:p w14:paraId="44A3E071" w14:textId="60F5B3AE" w:rsidR="00406E63" w:rsidRPr="00890AF3" w:rsidRDefault="00406E63" w:rsidP="00406E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90AF3">
        <w:rPr>
          <w:rFonts w:cstheme="minorHAnsi"/>
          <w:b/>
          <w:bCs/>
          <w:color w:val="006AB5"/>
          <w:sz w:val="26"/>
          <w:szCs w:val="26"/>
        </w:rPr>
        <w:t>H</w:t>
      </w:r>
      <w:r w:rsidRPr="00890AF3">
        <w:rPr>
          <w:rFonts w:cstheme="minorHAnsi"/>
          <w:color w:val="000000"/>
          <w:sz w:val="24"/>
          <w:szCs w:val="24"/>
        </w:rPr>
        <w:t>aematuria- clots and heavy</w:t>
      </w:r>
      <w:r w:rsidR="00E7239A" w:rsidRPr="00890AF3">
        <w:rPr>
          <w:rFonts w:cstheme="minorHAnsi"/>
          <w:color w:val="000000"/>
          <w:sz w:val="24"/>
          <w:szCs w:val="24"/>
        </w:rPr>
        <w:t xml:space="preserve">                                       </w:t>
      </w:r>
    </w:p>
    <w:p w14:paraId="5DE61628" w14:textId="77777777" w:rsidR="00406E63" w:rsidRPr="00890AF3" w:rsidRDefault="00406E63" w:rsidP="00406E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90AF3">
        <w:rPr>
          <w:rFonts w:cstheme="minorHAnsi"/>
          <w:b/>
          <w:bCs/>
          <w:color w:val="006AB5"/>
          <w:sz w:val="26"/>
          <w:szCs w:val="26"/>
        </w:rPr>
        <w:t>O</w:t>
      </w:r>
      <w:r w:rsidRPr="00890AF3">
        <w:rPr>
          <w:rFonts w:cstheme="minorHAnsi"/>
          <w:color w:val="000000"/>
          <w:sz w:val="24"/>
          <w:szCs w:val="24"/>
        </w:rPr>
        <w:t>bstruction/catheterised by a urologist (retention) –</w:t>
      </w:r>
    </w:p>
    <w:p w14:paraId="5EECE4D4" w14:textId="77777777" w:rsidR="00406E63" w:rsidRPr="00890AF3" w:rsidRDefault="00406E63" w:rsidP="00406E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90AF3">
        <w:rPr>
          <w:rFonts w:cstheme="minorHAnsi"/>
          <w:color w:val="000000"/>
          <w:sz w:val="24"/>
          <w:szCs w:val="24"/>
        </w:rPr>
        <w:t>Bladder scan amount: mL</w:t>
      </w:r>
    </w:p>
    <w:p w14:paraId="41139339" w14:textId="77777777" w:rsidR="00406E63" w:rsidRPr="00890AF3" w:rsidRDefault="00406E63" w:rsidP="00406E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90AF3">
        <w:rPr>
          <w:rFonts w:cstheme="minorHAnsi"/>
          <w:b/>
          <w:bCs/>
          <w:color w:val="006AB5"/>
          <w:sz w:val="26"/>
          <w:szCs w:val="26"/>
        </w:rPr>
        <w:t>U</w:t>
      </w:r>
      <w:r w:rsidRPr="00890AF3">
        <w:rPr>
          <w:rFonts w:cstheme="minorHAnsi"/>
          <w:color w:val="000000"/>
          <w:sz w:val="24"/>
          <w:szCs w:val="24"/>
        </w:rPr>
        <w:t>rology/gynaecology/perianal surgery/prolonged surgery</w:t>
      </w:r>
    </w:p>
    <w:p w14:paraId="2703D55D" w14:textId="77777777" w:rsidR="00406E63" w:rsidRPr="00890AF3" w:rsidRDefault="00406E63" w:rsidP="00406E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90AF3">
        <w:rPr>
          <w:rFonts w:cstheme="minorHAnsi"/>
          <w:b/>
          <w:bCs/>
          <w:color w:val="006AB5"/>
          <w:sz w:val="26"/>
          <w:szCs w:val="26"/>
        </w:rPr>
        <w:t>D</w:t>
      </w:r>
      <w:r w:rsidRPr="00890AF3">
        <w:rPr>
          <w:rFonts w:cstheme="minorHAnsi"/>
          <w:color w:val="000000"/>
          <w:sz w:val="24"/>
          <w:szCs w:val="24"/>
        </w:rPr>
        <w:t>ecubitus ulcer - to assist the healing of a perianal/sacral wound in an</w:t>
      </w:r>
    </w:p>
    <w:p w14:paraId="591D1A97" w14:textId="77777777" w:rsidR="00406E63" w:rsidRPr="00890AF3" w:rsidRDefault="00406E63" w:rsidP="00406E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90AF3">
        <w:rPr>
          <w:rFonts w:cstheme="minorHAnsi"/>
          <w:color w:val="000000"/>
          <w:sz w:val="24"/>
          <w:szCs w:val="24"/>
        </w:rPr>
        <w:t>incontinent patient</w:t>
      </w:r>
    </w:p>
    <w:p w14:paraId="4C91E979" w14:textId="77777777" w:rsidR="00406E63" w:rsidRPr="00890AF3" w:rsidRDefault="00406E63" w:rsidP="00406E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90AF3">
        <w:rPr>
          <w:rFonts w:cstheme="minorHAnsi"/>
          <w:b/>
          <w:bCs/>
          <w:color w:val="006AB5"/>
          <w:sz w:val="26"/>
          <w:szCs w:val="26"/>
        </w:rPr>
        <w:t>I</w:t>
      </w:r>
      <w:r w:rsidRPr="00890AF3">
        <w:rPr>
          <w:rFonts w:cstheme="minorHAnsi"/>
          <w:color w:val="000000"/>
          <w:sz w:val="24"/>
          <w:szCs w:val="24"/>
        </w:rPr>
        <w:t>nput/output – monitoring accurate &lt; hourly or acute kidney injury when</w:t>
      </w:r>
    </w:p>
    <w:p w14:paraId="14B69FE6" w14:textId="77777777" w:rsidR="00406E63" w:rsidRPr="00890AF3" w:rsidRDefault="00406E63" w:rsidP="00406E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90AF3">
        <w:rPr>
          <w:rFonts w:cstheme="minorHAnsi"/>
          <w:color w:val="000000"/>
          <w:sz w:val="24"/>
          <w:szCs w:val="24"/>
        </w:rPr>
        <w:t>oliguric</w:t>
      </w:r>
    </w:p>
    <w:p w14:paraId="3D210555" w14:textId="77777777" w:rsidR="00406E63" w:rsidRPr="00890AF3" w:rsidRDefault="00406E63" w:rsidP="00406E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90AF3">
        <w:rPr>
          <w:rFonts w:cstheme="minorHAnsi"/>
          <w:b/>
          <w:bCs/>
          <w:color w:val="006AB5"/>
          <w:sz w:val="26"/>
          <w:szCs w:val="26"/>
        </w:rPr>
        <w:t>N</w:t>
      </w:r>
      <w:r w:rsidRPr="00890AF3">
        <w:rPr>
          <w:rFonts w:cstheme="minorHAnsi"/>
          <w:color w:val="000000"/>
          <w:sz w:val="24"/>
          <w:szCs w:val="24"/>
        </w:rPr>
        <w:t>ursing at the end of life</w:t>
      </w:r>
    </w:p>
    <w:p w14:paraId="36D6725C" w14:textId="77777777" w:rsidR="00406E63" w:rsidRPr="00890AF3" w:rsidRDefault="00406E63" w:rsidP="00406E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90AF3">
        <w:rPr>
          <w:rFonts w:cstheme="minorHAnsi"/>
          <w:b/>
          <w:bCs/>
          <w:color w:val="006AB5"/>
          <w:sz w:val="26"/>
          <w:szCs w:val="26"/>
        </w:rPr>
        <w:t>I</w:t>
      </w:r>
      <w:r w:rsidRPr="00890AF3">
        <w:rPr>
          <w:rFonts w:cstheme="minorHAnsi"/>
          <w:color w:val="000000"/>
          <w:sz w:val="24"/>
          <w:szCs w:val="24"/>
        </w:rPr>
        <w:t>mmobilisation – neurogenic bladder – unstable fracture or neurological</w:t>
      </w:r>
    </w:p>
    <w:p w14:paraId="5BEDFD26" w14:textId="77777777" w:rsidR="00406E63" w:rsidRPr="00890AF3" w:rsidRDefault="00406E63" w:rsidP="00406E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890AF3">
        <w:rPr>
          <w:rFonts w:cstheme="minorHAnsi"/>
          <w:color w:val="000000"/>
          <w:sz w:val="24"/>
          <w:szCs w:val="24"/>
        </w:rPr>
        <w:t xml:space="preserve">impairment </w:t>
      </w:r>
      <w:r w:rsidRPr="00890AF3">
        <w:rPr>
          <w:rFonts w:cstheme="minorHAnsi"/>
          <w:color w:val="000000"/>
          <w:sz w:val="18"/>
          <w:szCs w:val="18"/>
        </w:rPr>
        <w:t>(where all other methods of toileting are contraindicated)</w:t>
      </w:r>
    </w:p>
    <w:p w14:paraId="541590D1" w14:textId="77777777" w:rsidR="004860B8" w:rsidRPr="00890AF3" w:rsidRDefault="00406E63" w:rsidP="00DF297C">
      <w:pPr>
        <w:rPr>
          <w:rFonts w:cstheme="minorHAnsi"/>
          <w:color w:val="000000"/>
          <w:sz w:val="24"/>
          <w:szCs w:val="24"/>
        </w:rPr>
      </w:pPr>
      <w:r w:rsidRPr="00D1456B">
        <w:rPr>
          <w:rFonts w:cstheme="minorHAnsi"/>
          <w:b/>
          <w:bCs/>
          <w:color w:val="006AB5"/>
          <w:sz w:val="26"/>
          <w:szCs w:val="26"/>
        </w:rPr>
        <w:t>O</w:t>
      </w:r>
      <w:r w:rsidRPr="00D1456B">
        <w:rPr>
          <w:rFonts w:cstheme="minorHAnsi"/>
          <w:color w:val="000000"/>
          <w:sz w:val="24"/>
          <w:szCs w:val="24"/>
        </w:rPr>
        <w:t>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709"/>
        <w:gridCol w:w="709"/>
        <w:gridCol w:w="1134"/>
      </w:tblGrid>
      <w:tr w:rsidR="004860B8" w:rsidRPr="00890AF3" w14:paraId="7A3A62A7" w14:textId="77777777" w:rsidTr="000F41BA">
        <w:tc>
          <w:tcPr>
            <w:tcW w:w="7054" w:type="dxa"/>
          </w:tcPr>
          <w:p w14:paraId="5A617EFC" w14:textId="77777777" w:rsidR="004860B8" w:rsidRPr="00890AF3" w:rsidRDefault="004860B8" w:rsidP="00DF297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90AF3">
              <w:rPr>
                <w:rFonts w:cstheme="minorHAnsi"/>
                <w:color w:val="000000"/>
                <w:sz w:val="24"/>
                <w:szCs w:val="24"/>
              </w:rPr>
              <w:t>Verbal Consent Given</w:t>
            </w:r>
          </w:p>
        </w:tc>
        <w:tc>
          <w:tcPr>
            <w:tcW w:w="709" w:type="dxa"/>
          </w:tcPr>
          <w:p w14:paraId="69517A50" w14:textId="77777777" w:rsidR="004860B8" w:rsidRPr="00890AF3" w:rsidRDefault="004860B8" w:rsidP="00DF297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90AF3">
              <w:rPr>
                <w:rFonts w:cstheme="minorHAns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709" w:type="dxa"/>
          </w:tcPr>
          <w:p w14:paraId="75CE370F" w14:textId="77777777" w:rsidR="004860B8" w:rsidRPr="00890AF3" w:rsidRDefault="004860B8" w:rsidP="00DF297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90AF3">
              <w:rPr>
                <w:rFonts w:cstheme="minorHAns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134" w:type="dxa"/>
          </w:tcPr>
          <w:p w14:paraId="03233F27" w14:textId="77777777" w:rsidR="004860B8" w:rsidRPr="00890AF3" w:rsidRDefault="004860B8" w:rsidP="00DF297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90AF3">
              <w:rPr>
                <w:rFonts w:cstheme="minorHAnsi"/>
                <w:color w:val="000000"/>
                <w:sz w:val="24"/>
                <w:szCs w:val="24"/>
              </w:rPr>
              <w:t>NA</w:t>
            </w:r>
          </w:p>
        </w:tc>
      </w:tr>
      <w:tr w:rsidR="004860B8" w:rsidRPr="00890AF3" w14:paraId="3FC23D2E" w14:textId="77777777" w:rsidTr="000F41BA">
        <w:tc>
          <w:tcPr>
            <w:tcW w:w="7054" w:type="dxa"/>
          </w:tcPr>
          <w:p w14:paraId="2CE7964F" w14:textId="77777777" w:rsidR="004860B8" w:rsidRPr="00890AF3" w:rsidRDefault="004860B8" w:rsidP="00DF297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90AF3">
              <w:rPr>
                <w:rFonts w:cstheme="minorHAnsi"/>
                <w:color w:val="000000"/>
                <w:sz w:val="24"/>
                <w:szCs w:val="24"/>
              </w:rPr>
              <w:t>If unable to consent, MCA best interests completed</w:t>
            </w:r>
          </w:p>
        </w:tc>
        <w:tc>
          <w:tcPr>
            <w:tcW w:w="709" w:type="dxa"/>
          </w:tcPr>
          <w:p w14:paraId="4B7E25FF" w14:textId="77777777" w:rsidR="004860B8" w:rsidRPr="00890AF3" w:rsidRDefault="004860B8" w:rsidP="00DF297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90AF3">
              <w:rPr>
                <w:rFonts w:cstheme="minorHAns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709" w:type="dxa"/>
          </w:tcPr>
          <w:p w14:paraId="4184848C" w14:textId="77777777" w:rsidR="004860B8" w:rsidRPr="00890AF3" w:rsidRDefault="004860B8" w:rsidP="00DF297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90AF3">
              <w:rPr>
                <w:rFonts w:cstheme="minorHAnsi"/>
                <w:color w:val="000000"/>
                <w:sz w:val="24"/>
                <w:szCs w:val="24"/>
              </w:rPr>
              <w:t xml:space="preserve">No </w:t>
            </w:r>
          </w:p>
        </w:tc>
        <w:tc>
          <w:tcPr>
            <w:tcW w:w="1134" w:type="dxa"/>
          </w:tcPr>
          <w:p w14:paraId="13DDD1B1" w14:textId="77777777" w:rsidR="004860B8" w:rsidRPr="00890AF3" w:rsidRDefault="004860B8" w:rsidP="00DF297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90AF3">
              <w:rPr>
                <w:rFonts w:cstheme="minorHAnsi"/>
                <w:color w:val="000000"/>
                <w:sz w:val="24"/>
                <w:szCs w:val="24"/>
              </w:rPr>
              <w:t>NA</w:t>
            </w:r>
          </w:p>
        </w:tc>
      </w:tr>
      <w:tr w:rsidR="004860B8" w:rsidRPr="00890AF3" w14:paraId="6A462442" w14:textId="77777777" w:rsidTr="000F41BA">
        <w:tc>
          <w:tcPr>
            <w:tcW w:w="7054" w:type="dxa"/>
          </w:tcPr>
          <w:p w14:paraId="19B1EB4D" w14:textId="77777777" w:rsidR="004860B8" w:rsidRPr="00890AF3" w:rsidRDefault="004860B8" w:rsidP="00DF297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90AF3">
              <w:rPr>
                <w:rFonts w:cstheme="minorHAnsi"/>
                <w:color w:val="000000"/>
                <w:sz w:val="24"/>
                <w:szCs w:val="24"/>
              </w:rPr>
              <w:t>Admitted with passport/existing catheter</w:t>
            </w:r>
          </w:p>
        </w:tc>
        <w:tc>
          <w:tcPr>
            <w:tcW w:w="709" w:type="dxa"/>
          </w:tcPr>
          <w:p w14:paraId="599C976D" w14:textId="77777777" w:rsidR="004860B8" w:rsidRPr="00890AF3" w:rsidRDefault="004860B8" w:rsidP="00DF297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90AF3">
              <w:rPr>
                <w:rFonts w:cstheme="minorHAns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709" w:type="dxa"/>
          </w:tcPr>
          <w:p w14:paraId="676A221D" w14:textId="77777777" w:rsidR="004860B8" w:rsidRPr="00890AF3" w:rsidRDefault="004860B8" w:rsidP="00DF297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90AF3">
              <w:rPr>
                <w:rFonts w:cstheme="minorHAns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134" w:type="dxa"/>
          </w:tcPr>
          <w:p w14:paraId="6DAB937D" w14:textId="77777777" w:rsidR="004860B8" w:rsidRPr="00890AF3" w:rsidRDefault="004860B8" w:rsidP="00DF297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90AF3">
              <w:rPr>
                <w:rFonts w:cstheme="minorHAnsi"/>
                <w:color w:val="000000"/>
                <w:sz w:val="24"/>
                <w:szCs w:val="24"/>
              </w:rPr>
              <w:t>NA</w:t>
            </w:r>
          </w:p>
        </w:tc>
      </w:tr>
      <w:tr w:rsidR="004860B8" w:rsidRPr="00890AF3" w14:paraId="64D8C388" w14:textId="77777777" w:rsidTr="000F41BA">
        <w:tc>
          <w:tcPr>
            <w:tcW w:w="7054" w:type="dxa"/>
          </w:tcPr>
          <w:p w14:paraId="1FE9EFF0" w14:textId="77777777" w:rsidR="004860B8" w:rsidRPr="00890AF3" w:rsidRDefault="004860B8" w:rsidP="00DF297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90AF3">
              <w:rPr>
                <w:rFonts w:cstheme="minorHAnsi"/>
                <w:color w:val="000000"/>
                <w:sz w:val="24"/>
                <w:szCs w:val="24"/>
              </w:rPr>
              <w:t>Patient advice leaflet given/information explained and given</w:t>
            </w:r>
          </w:p>
        </w:tc>
        <w:tc>
          <w:tcPr>
            <w:tcW w:w="709" w:type="dxa"/>
          </w:tcPr>
          <w:p w14:paraId="6CA69C9B" w14:textId="77777777" w:rsidR="004860B8" w:rsidRPr="00890AF3" w:rsidRDefault="004860B8" w:rsidP="00DF297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90AF3">
              <w:rPr>
                <w:rFonts w:cstheme="minorHAnsi"/>
                <w:color w:val="000000"/>
                <w:sz w:val="24"/>
                <w:szCs w:val="24"/>
              </w:rPr>
              <w:t xml:space="preserve">Yes </w:t>
            </w:r>
          </w:p>
        </w:tc>
        <w:tc>
          <w:tcPr>
            <w:tcW w:w="709" w:type="dxa"/>
          </w:tcPr>
          <w:p w14:paraId="4ED2DF04" w14:textId="77777777" w:rsidR="004860B8" w:rsidRPr="00890AF3" w:rsidRDefault="004860B8" w:rsidP="00DF297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90AF3">
              <w:rPr>
                <w:rFonts w:cstheme="minorHAns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134" w:type="dxa"/>
          </w:tcPr>
          <w:p w14:paraId="0AC28E46" w14:textId="77777777" w:rsidR="004860B8" w:rsidRPr="00890AF3" w:rsidRDefault="004860B8" w:rsidP="00DF297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90AF3">
              <w:rPr>
                <w:rFonts w:cstheme="minorHAnsi"/>
                <w:color w:val="000000"/>
                <w:sz w:val="24"/>
                <w:szCs w:val="24"/>
              </w:rPr>
              <w:t>NA</w:t>
            </w:r>
          </w:p>
        </w:tc>
      </w:tr>
      <w:tr w:rsidR="004860B8" w:rsidRPr="00890AF3" w14:paraId="4BD4B6FF" w14:textId="77777777" w:rsidTr="000F41BA">
        <w:tc>
          <w:tcPr>
            <w:tcW w:w="7054" w:type="dxa"/>
          </w:tcPr>
          <w:p w14:paraId="6AD229C5" w14:textId="027F8E55" w:rsidR="004860B8" w:rsidRPr="00890AF3" w:rsidRDefault="000F41BA" w:rsidP="00DF297C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Passport </w:t>
            </w:r>
            <w:r w:rsidR="004860B8" w:rsidRPr="00890AF3">
              <w:rPr>
                <w:rFonts w:cstheme="minorHAnsi"/>
                <w:color w:val="000000"/>
                <w:sz w:val="24"/>
                <w:szCs w:val="24"/>
              </w:rPr>
              <w:t>given</w:t>
            </w:r>
          </w:p>
        </w:tc>
        <w:tc>
          <w:tcPr>
            <w:tcW w:w="709" w:type="dxa"/>
          </w:tcPr>
          <w:p w14:paraId="1B9963F4" w14:textId="77777777" w:rsidR="004860B8" w:rsidRPr="00890AF3" w:rsidRDefault="004860B8" w:rsidP="00DF297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90AF3">
              <w:rPr>
                <w:rFonts w:cstheme="minorHAns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709" w:type="dxa"/>
          </w:tcPr>
          <w:p w14:paraId="669C4501" w14:textId="77777777" w:rsidR="004860B8" w:rsidRPr="00890AF3" w:rsidRDefault="004860B8" w:rsidP="00DF297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90AF3">
              <w:rPr>
                <w:rFonts w:cstheme="minorHAns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134" w:type="dxa"/>
          </w:tcPr>
          <w:p w14:paraId="14102E81" w14:textId="77777777" w:rsidR="004860B8" w:rsidRPr="00890AF3" w:rsidRDefault="004860B8" w:rsidP="00DF297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90AF3">
              <w:rPr>
                <w:rFonts w:cstheme="minorHAnsi"/>
                <w:color w:val="000000"/>
                <w:sz w:val="24"/>
                <w:szCs w:val="24"/>
              </w:rPr>
              <w:t>NA</w:t>
            </w:r>
          </w:p>
        </w:tc>
      </w:tr>
      <w:tr w:rsidR="004860B8" w:rsidRPr="00890AF3" w14:paraId="0C1A3276" w14:textId="77777777" w:rsidTr="000F41BA">
        <w:tc>
          <w:tcPr>
            <w:tcW w:w="7054" w:type="dxa"/>
          </w:tcPr>
          <w:p w14:paraId="3A7D2DF4" w14:textId="77777777" w:rsidR="004860B8" w:rsidRPr="00890AF3" w:rsidRDefault="004860B8" w:rsidP="00DF297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90AF3">
              <w:rPr>
                <w:rFonts w:cstheme="minorHAnsi"/>
                <w:color w:val="000000"/>
                <w:sz w:val="24"/>
                <w:szCs w:val="24"/>
              </w:rPr>
              <w:t xml:space="preserve">Confirmed latex allergy (if yes, use all silicone catheter) </w:t>
            </w:r>
          </w:p>
        </w:tc>
        <w:tc>
          <w:tcPr>
            <w:tcW w:w="709" w:type="dxa"/>
          </w:tcPr>
          <w:p w14:paraId="6F58B0E5" w14:textId="77777777" w:rsidR="004860B8" w:rsidRPr="00890AF3" w:rsidRDefault="004860B8" w:rsidP="00DF297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90AF3">
              <w:rPr>
                <w:rFonts w:cstheme="minorHAns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709" w:type="dxa"/>
          </w:tcPr>
          <w:p w14:paraId="3887376E" w14:textId="77777777" w:rsidR="004860B8" w:rsidRPr="00890AF3" w:rsidRDefault="004860B8" w:rsidP="00DF297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90AF3">
              <w:rPr>
                <w:rFonts w:cstheme="minorHAns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134" w:type="dxa"/>
          </w:tcPr>
          <w:p w14:paraId="366642B7" w14:textId="77777777" w:rsidR="004860B8" w:rsidRPr="00890AF3" w:rsidRDefault="004860B8" w:rsidP="00DF297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90AF3">
              <w:rPr>
                <w:rFonts w:cstheme="minorHAnsi"/>
                <w:color w:val="000000"/>
                <w:sz w:val="24"/>
                <w:szCs w:val="24"/>
              </w:rPr>
              <w:t>NA</w:t>
            </w:r>
          </w:p>
        </w:tc>
      </w:tr>
      <w:tr w:rsidR="00E75FF3" w:rsidRPr="00890AF3" w14:paraId="19A74C39" w14:textId="77777777" w:rsidTr="000F41BA">
        <w:tc>
          <w:tcPr>
            <w:tcW w:w="7054" w:type="dxa"/>
          </w:tcPr>
          <w:p w14:paraId="31A318ED" w14:textId="06FC199E" w:rsidR="00E75FF3" w:rsidRPr="00890AF3" w:rsidRDefault="00E75FF3" w:rsidP="00E75FF3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Has a Catheter Passport been provided to patient</w:t>
            </w:r>
          </w:p>
        </w:tc>
        <w:tc>
          <w:tcPr>
            <w:tcW w:w="709" w:type="dxa"/>
          </w:tcPr>
          <w:p w14:paraId="5900053A" w14:textId="3E6106CB" w:rsidR="00E75FF3" w:rsidRPr="00890AF3" w:rsidRDefault="00E75FF3" w:rsidP="00E75FF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90AF3">
              <w:rPr>
                <w:rFonts w:cstheme="minorHAns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709" w:type="dxa"/>
          </w:tcPr>
          <w:p w14:paraId="70D566B2" w14:textId="2B4E7862" w:rsidR="00E75FF3" w:rsidRPr="00890AF3" w:rsidRDefault="00E75FF3" w:rsidP="00E75FF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90AF3">
              <w:rPr>
                <w:rFonts w:cstheme="minorHAns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134" w:type="dxa"/>
          </w:tcPr>
          <w:p w14:paraId="45D1B8B2" w14:textId="7C6D0AE2" w:rsidR="00E75FF3" w:rsidRPr="00890AF3" w:rsidRDefault="00E75FF3" w:rsidP="00E75FF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90AF3">
              <w:rPr>
                <w:rFonts w:cstheme="minorHAnsi"/>
                <w:color w:val="000000"/>
                <w:sz w:val="24"/>
                <w:szCs w:val="24"/>
              </w:rPr>
              <w:t>NA</w:t>
            </w:r>
          </w:p>
        </w:tc>
      </w:tr>
      <w:tr w:rsidR="00E75FF3" w:rsidRPr="00890AF3" w14:paraId="01EB6943" w14:textId="77777777" w:rsidTr="00E75FF3">
        <w:trPr>
          <w:trHeight w:val="763"/>
        </w:trPr>
        <w:tc>
          <w:tcPr>
            <w:tcW w:w="7054" w:type="dxa"/>
          </w:tcPr>
          <w:p w14:paraId="4223EC17" w14:textId="2529CCE4" w:rsidR="00E75FF3" w:rsidRPr="00890AF3" w:rsidRDefault="00E75FF3" w:rsidP="00E75FF3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Has patient been provided </w:t>
            </w:r>
            <w:r w:rsidRPr="00E75FF3">
              <w:rPr>
                <w:rFonts w:cstheme="minorHAnsi"/>
                <w:color w:val="000000"/>
                <w:sz w:val="24"/>
                <w:szCs w:val="24"/>
              </w:rPr>
              <w:t>spare catheter &amp; gel at home in the event re-catheterisation is required</w:t>
            </w:r>
          </w:p>
        </w:tc>
        <w:tc>
          <w:tcPr>
            <w:tcW w:w="709" w:type="dxa"/>
          </w:tcPr>
          <w:p w14:paraId="77250FD6" w14:textId="7E4784A5" w:rsidR="00E75FF3" w:rsidRPr="00890AF3" w:rsidRDefault="00E75FF3" w:rsidP="00E75FF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90AF3">
              <w:rPr>
                <w:rFonts w:cstheme="minorHAns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709" w:type="dxa"/>
          </w:tcPr>
          <w:p w14:paraId="63DD6AA5" w14:textId="18B8BA96" w:rsidR="00E75FF3" w:rsidRPr="00890AF3" w:rsidRDefault="00E75FF3" w:rsidP="00E75FF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90AF3">
              <w:rPr>
                <w:rFonts w:cstheme="minorHAns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134" w:type="dxa"/>
          </w:tcPr>
          <w:p w14:paraId="405116FB" w14:textId="01DABDB9" w:rsidR="00E75FF3" w:rsidRPr="00890AF3" w:rsidRDefault="00E75FF3" w:rsidP="00E75FF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90AF3">
              <w:rPr>
                <w:rFonts w:cstheme="minorHAnsi"/>
                <w:color w:val="000000"/>
                <w:sz w:val="24"/>
                <w:szCs w:val="24"/>
              </w:rPr>
              <w:t>NA</w:t>
            </w:r>
          </w:p>
        </w:tc>
      </w:tr>
    </w:tbl>
    <w:p w14:paraId="640E9362" w14:textId="0CAFA2CE" w:rsidR="00D1456B" w:rsidRDefault="00D1456B" w:rsidP="003568C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AB5"/>
          <w:sz w:val="28"/>
          <w:szCs w:val="28"/>
        </w:rPr>
      </w:pPr>
    </w:p>
    <w:p w14:paraId="49056F29" w14:textId="77777777" w:rsidR="00D1456B" w:rsidRDefault="00D1456B">
      <w:pPr>
        <w:rPr>
          <w:rFonts w:cstheme="minorHAnsi"/>
          <w:b/>
          <w:bCs/>
          <w:color w:val="006AB5"/>
          <w:sz w:val="28"/>
          <w:szCs w:val="28"/>
        </w:rPr>
      </w:pPr>
      <w:r>
        <w:rPr>
          <w:rFonts w:cstheme="minorHAnsi"/>
          <w:b/>
          <w:bCs/>
          <w:color w:val="006AB5"/>
          <w:sz w:val="28"/>
          <w:szCs w:val="28"/>
        </w:rPr>
        <w:br w:type="page"/>
      </w:r>
    </w:p>
    <w:p w14:paraId="5B920AA7" w14:textId="77777777" w:rsidR="003568C9" w:rsidRPr="00890AF3" w:rsidRDefault="003568C9" w:rsidP="003568C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AB5"/>
          <w:sz w:val="28"/>
          <w:szCs w:val="28"/>
        </w:rPr>
      </w:pPr>
    </w:p>
    <w:p w14:paraId="1E39117D" w14:textId="77777777" w:rsidR="003568C9" w:rsidRPr="00890AF3" w:rsidRDefault="003568C9" w:rsidP="003568C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AB5"/>
          <w:sz w:val="28"/>
          <w:szCs w:val="28"/>
        </w:rPr>
      </w:pPr>
      <w:r w:rsidRPr="00890AF3">
        <w:rPr>
          <w:rFonts w:cstheme="minorHAnsi"/>
          <w:b/>
          <w:bCs/>
          <w:color w:val="006AB5"/>
          <w:sz w:val="28"/>
          <w:szCs w:val="28"/>
        </w:rPr>
        <w:t>Insertion</w:t>
      </w:r>
    </w:p>
    <w:p w14:paraId="0E6097B1" w14:textId="77777777" w:rsidR="0032586D" w:rsidRPr="00890AF3" w:rsidRDefault="003568C9" w:rsidP="003568C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90AF3">
        <w:rPr>
          <w:rFonts w:cstheme="minorHAnsi"/>
          <w:color w:val="000000"/>
          <w:sz w:val="24"/>
          <w:szCs w:val="24"/>
        </w:rPr>
        <w:t>Date and time of insertion:</w:t>
      </w:r>
    </w:p>
    <w:p w14:paraId="2AA82C61" w14:textId="77777777" w:rsidR="003568C9" w:rsidRPr="00890AF3" w:rsidRDefault="003568C9" w:rsidP="003568C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90AF3">
        <w:rPr>
          <w:rFonts w:cstheme="minorHAnsi"/>
          <w:color w:val="000000"/>
          <w:sz w:val="24"/>
          <w:szCs w:val="24"/>
        </w:rPr>
        <w:t>Print name and role of person responsible for catheter insertion decision:</w:t>
      </w:r>
    </w:p>
    <w:p w14:paraId="10BB5F3B" w14:textId="77777777" w:rsidR="003568C9" w:rsidRPr="00890AF3" w:rsidRDefault="003568C9" w:rsidP="003568C9">
      <w:pPr>
        <w:rPr>
          <w:rFonts w:cstheme="minorHAnsi"/>
          <w:color w:val="000000"/>
          <w:sz w:val="24"/>
          <w:szCs w:val="24"/>
        </w:rPr>
      </w:pPr>
      <w:r w:rsidRPr="00890AF3">
        <w:rPr>
          <w:rFonts w:cstheme="minorHAnsi"/>
          <w:color w:val="000000"/>
          <w:sz w:val="24"/>
          <w:szCs w:val="24"/>
        </w:rPr>
        <w:t>Signature: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992"/>
        <w:gridCol w:w="1054"/>
      </w:tblGrid>
      <w:tr w:rsidR="003568C9" w:rsidRPr="00890AF3" w14:paraId="065288B7" w14:textId="77777777" w:rsidTr="003568C9">
        <w:tc>
          <w:tcPr>
            <w:tcW w:w="7196" w:type="dxa"/>
          </w:tcPr>
          <w:p w14:paraId="7F4113AD" w14:textId="77777777" w:rsidR="003568C9" w:rsidRPr="00890AF3" w:rsidRDefault="003568C9" w:rsidP="003568C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90AF3">
              <w:rPr>
                <w:rFonts w:cstheme="minorHAnsi"/>
                <w:color w:val="000000"/>
                <w:sz w:val="24"/>
                <w:szCs w:val="24"/>
              </w:rPr>
              <w:t>Aseptic no touch technique used</w:t>
            </w:r>
          </w:p>
        </w:tc>
        <w:tc>
          <w:tcPr>
            <w:tcW w:w="992" w:type="dxa"/>
          </w:tcPr>
          <w:p w14:paraId="7E9CCB5B" w14:textId="77777777" w:rsidR="003568C9" w:rsidRPr="00890AF3" w:rsidRDefault="003568C9" w:rsidP="003568C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90AF3">
              <w:rPr>
                <w:rFonts w:cstheme="minorHAns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054" w:type="dxa"/>
          </w:tcPr>
          <w:p w14:paraId="60325778" w14:textId="77777777" w:rsidR="003568C9" w:rsidRPr="00890AF3" w:rsidRDefault="003568C9" w:rsidP="003568C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90AF3">
              <w:rPr>
                <w:rFonts w:cstheme="minorHAnsi"/>
                <w:color w:val="000000"/>
                <w:sz w:val="24"/>
                <w:szCs w:val="24"/>
              </w:rPr>
              <w:t>No</w:t>
            </w:r>
          </w:p>
        </w:tc>
      </w:tr>
      <w:tr w:rsidR="003568C9" w:rsidRPr="00890AF3" w14:paraId="05CF55E1" w14:textId="77777777" w:rsidTr="003568C9">
        <w:tc>
          <w:tcPr>
            <w:tcW w:w="7196" w:type="dxa"/>
          </w:tcPr>
          <w:p w14:paraId="27537A19" w14:textId="406F3573" w:rsidR="003568C9" w:rsidRPr="00890AF3" w:rsidRDefault="0005561A" w:rsidP="003568C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90AF3">
              <w:rPr>
                <w:rFonts w:cstheme="minorHAnsi"/>
                <w:color w:val="000000"/>
                <w:sz w:val="24"/>
                <w:szCs w:val="24"/>
              </w:rPr>
              <w:t>Urethral</w:t>
            </w:r>
            <w:r w:rsidR="003568C9" w:rsidRPr="00890AF3">
              <w:rPr>
                <w:rFonts w:cstheme="minorHAnsi"/>
                <w:color w:val="000000"/>
                <w:sz w:val="24"/>
                <w:szCs w:val="24"/>
              </w:rPr>
              <w:t xml:space="preserve"> meatus/genital cleaned with normal saline pre</w:t>
            </w: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  <w:r w:rsidRPr="00890AF3">
              <w:rPr>
                <w:rFonts w:cstheme="minorHAnsi"/>
                <w:color w:val="000000"/>
                <w:sz w:val="24"/>
                <w:szCs w:val="24"/>
              </w:rPr>
              <w:t>procedure</w:t>
            </w:r>
          </w:p>
        </w:tc>
        <w:tc>
          <w:tcPr>
            <w:tcW w:w="992" w:type="dxa"/>
          </w:tcPr>
          <w:p w14:paraId="487FCB9A" w14:textId="77777777" w:rsidR="003568C9" w:rsidRPr="00890AF3" w:rsidRDefault="003568C9" w:rsidP="003568C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90AF3">
              <w:rPr>
                <w:rFonts w:cstheme="minorHAns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054" w:type="dxa"/>
          </w:tcPr>
          <w:p w14:paraId="69B2A776" w14:textId="77777777" w:rsidR="003568C9" w:rsidRPr="00890AF3" w:rsidRDefault="003568C9" w:rsidP="003568C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90AF3">
              <w:rPr>
                <w:rFonts w:cstheme="minorHAnsi"/>
                <w:color w:val="000000"/>
                <w:sz w:val="24"/>
                <w:szCs w:val="24"/>
              </w:rPr>
              <w:t>No</w:t>
            </w:r>
          </w:p>
        </w:tc>
      </w:tr>
      <w:tr w:rsidR="003568C9" w:rsidRPr="00890AF3" w14:paraId="53EDD899" w14:textId="77777777" w:rsidTr="003568C9">
        <w:tc>
          <w:tcPr>
            <w:tcW w:w="7196" w:type="dxa"/>
          </w:tcPr>
          <w:p w14:paraId="7E1E3D73" w14:textId="77777777" w:rsidR="003568C9" w:rsidRPr="00890AF3" w:rsidRDefault="003568C9" w:rsidP="003568C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90AF3">
              <w:rPr>
                <w:rFonts w:cstheme="minorHAnsi"/>
                <w:color w:val="000000"/>
                <w:sz w:val="24"/>
                <w:szCs w:val="24"/>
              </w:rPr>
              <w:t>Foreskin replaced</w:t>
            </w:r>
          </w:p>
        </w:tc>
        <w:tc>
          <w:tcPr>
            <w:tcW w:w="992" w:type="dxa"/>
          </w:tcPr>
          <w:p w14:paraId="69286521" w14:textId="77777777" w:rsidR="003568C9" w:rsidRPr="00890AF3" w:rsidRDefault="003568C9" w:rsidP="003568C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90AF3">
              <w:rPr>
                <w:rFonts w:cstheme="minorHAns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054" w:type="dxa"/>
          </w:tcPr>
          <w:p w14:paraId="4DBC82AC" w14:textId="77777777" w:rsidR="003568C9" w:rsidRPr="00890AF3" w:rsidRDefault="003568C9" w:rsidP="003568C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90AF3">
              <w:rPr>
                <w:rFonts w:cstheme="minorHAnsi"/>
                <w:color w:val="000000"/>
                <w:sz w:val="24"/>
                <w:szCs w:val="24"/>
              </w:rPr>
              <w:t>No</w:t>
            </w:r>
          </w:p>
        </w:tc>
      </w:tr>
    </w:tbl>
    <w:p w14:paraId="669B56CC" w14:textId="77777777" w:rsidR="00B3301A" w:rsidRPr="00890AF3" w:rsidRDefault="00B3301A" w:rsidP="003568C9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B3301A" w:rsidRPr="00890AF3" w14:paraId="30FA4CA5" w14:textId="77777777" w:rsidTr="00B3301A">
        <w:tc>
          <w:tcPr>
            <w:tcW w:w="3085" w:type="dxa"/>
          </w:tcPr>
          <w:p w14:paraId="705DBB8E" w14:textId="77777777" w:rsidR="00B3301A" w:rsidRPr="00890AF3" w:rsidRDefault="00B3301A" w:rsidP="00B3301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90AF3">
              <w:rPr>
                <w:rFonts w:cstheme="minorHAnsi"/>
                <w:sz w:val="24"/>
                <w:szCs w:val="24"/>
              </w:rPr>
              <w:t>Type of catheter:</w:t>
            </w:r>
          </w:p>
          <w:p w14:paraId="56F1228E" w14:textId="77777777" w:rsidR="00B3301A" w:rsidRPr="00890AF3" w:rsidRDefault="00B3301A" w:rsidP="00B3301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90AF3">
              <w:rPr>
                <w:rFonts w:cstheme="minorHAnsi"/>
                <w:sz w:val="24"/>
                <w:szCs w:val="24"/>
              </w:rPr>
              <w:t>Reference number:</w:t>
            </w:r>
          </w:p>
          <w:p w14:paraId="7BC7980B" w14:textId="77777777" w:rsidR="00B3301A" w:rsidRPr="00890AF3" w:rsidRDefault="00B3301A" w:rsidP="00B3301A">
            <w:pPr>
              <w:rPr>
                <w:rFonts w:cstheme="minorHAnsi"/>
                <w:sz w:val="96"/>
                <w:szCs w:val="96"/>
              </w:rPr>
            </w:pPr>
            <w:r w:rsidRPr="00890AF3">
              <w:rPr>
                <w:rFonts w:cstheme="minorHAnsi"/>
                <w:sz w:val="24"/>
                <w:szCs w:val="24"/>
              </w:rPr>
              <w:t>Size:</w:t>
            </w:r>
          </w:p>
          <w:p w14:paraId="3320E4DE" w14:textId="77777777" w:rsidR="00B3301A" w:rsidRPr="00890AF3" w:rsidRDefault="00B3301A" w:rsidP="003568C9">
            <w:pPr>
              <w:rPr>
                <w:rFonts w:cstheme="minorHAnsi"/>
                <w:sz w:val="24"/>
                <w:szCs w:val="24"/>
              </w:rPr>
            </w:pPr>
            <w:r w:rsidRPr="00890AF3">
              <w:rPr>
                <w:rFonts w:cstheme="minorHAnsi"/>
                <w:sz w:val="24"/>
                <w:szCs w:val="24"/>
              </w:rPr>
              <w:t xml:space="preserve">Catheter site: </w:t>
            </w:r>
          </w:p>
          <w:p w14:paraId="0FF8F0B1" w14:textId="77777777" w:rsidR="00B3301A" w:rsidRPr="00890AF3" w:rsidRDefault="00B3301A" w:rsidP="003568C9">
            <w:pPr>
              <w:rPr>
                <w:rFonts w:cstheme="minorHAnsi"/>
                <w:sz w:val="24"/>
                <w:szCs w:val="24"/>
              </w:rPr>
            </w:pPr>
            <w:r w:rsidRPr="00890AF3">
              <w:rPr>
                <w:rFonts w:cstheme="minorHAnsi"/>
                <w:sz w:val="24"/>
                <w:szCs w:val="24"/>
              </w:rPr>
              <w:t>Supra pubic/Urethral</w:t>
            </w:r>
          </w:p>
        </w:tc>
        <w:tc>
          <w:tcPr>
            <w:tcW w:w="6157" w:type="dxa"/>
          </w:tcPr>
          <w:p w14:paraId="5C367A2F" w14:textId="77777777" w:rsidR="00B3301A" w:rsidRPr="00873034" w:rsidRDefault="00B3301A" w:rsidP="003568C9">
            <w:pPr>
              <w:rPr>
                <w:rFonts w:cstheme="minorHAnsi"/>
                <w:sz w:val="120"/>
                <w:szCs w:val="120"/>
              </w:rPr>
            </w:pPr>
            <w:r w:rsidRPr="00873034">
              <w:rPr>
                <w:rFonts w:cstheme="minorHAnsi"/>
                <w:color w:val="D9D9D9" w:themeColor="background1" w:themeShade="D9"/>
                <w:sz w:val="120"/>
                <w:szCs w:val="120"/>
              </w:rPr>
              <w:t xml:space="preserve">Add Sticker </w:t>
            </w:r>
          </w:p>
        </w:tc>
      </w:tr>
    </w:tbl>
    <w:p w14:paraId="7C6C04FE" w14:textId="79A49B7C" w:rsidR="00873034" w:rsidRPr="000F41BA" w:rsidRDefault="00873034" w:rsidP="00A901B0">
      <w:pPr>
        <w:tabs>
          <w:tab w:val="left" w:pos="8270"/>
        </w:tabs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2897"/>
      </w:tblGrid>
      <w:tr w:rsidR="00A901B0" w:rsidRPr="00890AF3" w14:paraId="0D2742E6" w14:textId="77777777" w:rsidTr="00A901B0">
        <w:tc>
          <w:tcPr>
            <w:tcW w:w="6345" w:type="dxa"/>
          </w:tcPr>
          <w:p w14:paraId="7B2E60E4" w14:textId="71551A38" w:rsidR="00A901B0" w:rsidRPr="00890AF3" w:rsidRDefault="00A901B0" w:rsidP="00A901B0">
            <w:pPr>
              <w:tabs>
                <w:tab w:val="left" w:pos="8270"/>
              </w:tabs>
              <w:rPr>
                <w:rFonts w:cstheme="minorHAnsi"/>
                <w:sz w:val="24"/>
                <w:szCs w:val="24"/>
              </w:rPr>
            </w:pPr>
            <w:r w:rsidRPr="00890AF3">
              <w:rPr>
                <w:rFonts w:cstheme="minorHAnsi"/>
                <w:sz w:val="24"/>
                <w:szCs w:val="24"/>
              </w:rPr>
              <w:t>Sterile anaesthetic lubrication used</w:t>
            </w:r>
          </w:p>
        </w:tc>
        <w:tc>
          <w:tcPr>
            <w:tcW w:w="2897" w:type="dxa"/>
          </w:tcPr>
          <w:p w14:paraId="3D47F8F9" w14:textId="3F697DD8" w:rsidR="00A901B0" w:rsidRPr="00890AF3" w:rsidRDefault="00A901B0" w:rsidP="00A901B0">
            <w:pPr>
              <w:tabs>
                <w:tab w:val="left" w:pos="8270"/>
              </w:tabs>
              <w:rPr>
                <w:rFonts w:cstheme="minorHAnsi"/>
                <w:sz w:val="24"/>
                <w:szCs w:val="24"/>
              </w:rPr>
            </w:pPr>
            <w:r w:rsidRPr="00890AF3">
              <w:rPr>
                <w:rFonts w:cstheme="minorHAnsi"/>
                <w:sz w:val="24"/>
                <w:szCs w:val="24"/>
              </w:rPr>
              <w:t xml:space="preserve">                         ml</w:t>
            </w:r>
          </w:p>
        </w:tc>
      </w:tr>
      <w:tr w:rsidR="00A901B0" w:rsidRPr="00890AF3" w14:paraId="12C368B6" w14:textId="77777777" w:rsidTr="00A901B0">
        <w:tc>
          <w:tcPr>
            <w:tcW w:w="6345" w:type="dxa"/>
          </w:tcPr>
          <w:p w14:paraId="363E2E3F" w14:textId="77777777" w:rsidR="00A901B0" w:rsidRPr="00890AF3" w:rsidRDefault="00A901B0" w:rsidP="00A901B0">
            <w:pPr>
              <w:tabs>
                <w:tab w:val="left" w:pos="8270"/>
              </w:tabs>
              <w:rPr>
                <w:rFonts w:cstheme="minorHAnsi"/>
                <w:sz w:val="24"/>
                <w:szCs w:val="24"/>
              </w:rPr>
            </w:pPr>
            <w:r w:rsidRPr="00890AF3">
              <w:rPr>
                <w:rFonts w:cstheme="minorHAnsi"/>
                <w:sz w:val="24"/>
                <w:szCs w:val="24"/>
              </w:rPr>
              <w:t>Residual amount</w:t>
            </w:r>
          </w:p>
        </w:tc>
        <w:tc>
          <w:tcPr>
            <w:tcW w:w="2897" w:type="dxa"/>
          </w:tcPr>
          <w:p w14:paraId="0A8105AD" w14:textId="77777777" w:rsidR="00A901B0" w:rsidRPr="00890AF3" w:rsidRDefault="00A901B0" w:rsidP="00A901B0">
            <w:pPr>
              <w:tabs>
                <w:tab w:val="left" w:pos="8270"/>
              </w:tabs>
              <w:rPr>
                <w:rFonts w:cstheme="minorHAnsi"/>
                <w:sz w:val="24"/>
                <w:szCs w:val="24"/>
              </w:rPr>
            </w:pPr>
            <w:r w:rsidRPr="00890AF3">
              <w:rPr>
                <w:rFonts w:cstheme="minorHAnsi"/>
                <w:sz w:val="24"/>
                <w:szCs w:val="24"/>
              </w:rPr>
              <w:t xml:space="preserve">                         ml</w:t>
            </w:r>
          </w:p>
        </w:tc>
      </w:tr>
      <w:tr w:rsidR="00A901B0" w:rsidRPr="00890AF3" w14:paraId="34A8430E" w14:textId="77777777" w:rsidTr="00A901B0">
        <w:tc>
          <w:tcPr>
            <w:tcW w:w="6345" w:type="dxa"/>
          </w:tcPr>
          <w:p w14:paraId="6D94BDB2" w14:textId="45EF57CF" w:rsidR="00A901B0" w:rsidRPr="00890AF3" w:rsidRDefault="00A901B0" w:rsidP="00A901B0">
            <w:pPr>
              <w:tabs>
                <w:tab w:val="left" w:pos="8270"/>
              </w:tabs>
              <w:rPr>
                <w:rFonts w:cstheme="minorHAnsi"/>
                <w:sz w:val="24"/>
                <w:szCs w:val="24"/>
              </w:rPr>
            </w:pPr>
            <w:r w:rsidRPr="00890AF3">
              <w:rPr>
                <w:rFonts w:cstheme="minorHAnsi"/>
                <w:sz w:val="24"/>
                <w:szCs w:val="24"/>
              </w:rPr>
              <w:t>Balloon type/ml in balloon</w:t>
            </w:r>
          </w:p>
        </w:tc>
        <w:tc>
          <w:tcPr>
            <w:tcW w:w="2897" w:type="dxa"/>
          </w:tcPr>
          <w:p w14:paraId="7E3E3C9D" w14:textId="77777777" w:rsidR="00A901B0" w:rsidRPr="00890AF3" w:rsidRDefault="00A901B0" w:rsidP="00A901B0">
            <w:pPr>
              <w:tabs>
                <w:tab w:val="left" w:pos="827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A901B0" w:rsidRPr="00890AF3" w14:paraId="7BA841E2" w14:textId="77777777" w:rsidTr="00A901B0">
        <w:tc>
          <w:tcPr>
            <w:tcW w:w="6345" w:type="dxa"/>
          </w:tcPr>
          <w:p w14:paraId="362138D8" w14:textId="77777777" w:rsidR="00A901B0" w:rsidRPr="00890AF3" w:rsidRDefault="00A901B0" w:rsidP="00A901B0">
            <w:pPr>
              <w:tabs>
                <w:tab w:val="left" w:pos="8270"/>
              </w:tabs>
              <w:rPr>
                <w:rFonts w:cstheme="minorHAnsi"/>
                <w:sz w:val="24"/>
                <w:szCs w:val="24"/>
              </w:rPr>
            </w:pPr>
            <w:r w:rsidRPr="00890AF3">
              <w:rPr>
                <w:rFonts w:cstheme="minorHAnsi"/>
                <w:sz w:val="24"/>
                <w:szCs w:val="24"/>
              </w:rPr>
              <w:t>Catheter securing device used</w:t>
            </w:r>
          </w:p>
        </w:tc>
        <w:tc>
          <w:tcPr>
            <w:tcW w:w="2897" w:type="dxa"/>
          </w:tcPr>
          <w:p w14:paraId="338E7842" w14:textId="6D6BC1A2" w:rsidR="00A901B0" w:rsidRPr="00890AF3" w:rsidRDefault="00A901B0" w:rsidP="00A901B0">
            <w:pPr>
              <w:tabs>
                <w:tab w:val="left" w:pos="827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A901B0" w:rsidRPr="00890AF3" w14:paraId="5D79DABF" w14:textId="77777777" w:rsidTr="00A901B0">
        <w:tc>
          <w:tcPr>
            <w:tcW w:w="6345" w:type="dxa"/>
          </w:tcPr>
          <w:p w14:paraId="00F46701" w14:textId="77777777" w:rsidR="00A901B0" w:rsidRPr="00890AF3" w:rsidRDefault="00A901B0" w:rsidP="00A901B0">
            <w:pPr>
              <w:tabs>
                <w:tab w:val="left" w:pos="8270"/>
              </w:tabs>
              <w:rPr>
                <w:rFonts w:cstheme="minorHAnsi"/>
                <w:sz w:val="24"/>
                <w:szCs w:val="24"/>
              </w:rPr>
            </w:pPr>
            <w:r w:rsidRPr="00890AF3">
              <w:rPr>
                <w:rFonts w:cstheme="minorHAnsi"/>
                <w:sz w:val="24"/>
                <w:szCs w:val="24"/>
              </w:rPr>
              <w:t>Drainage bag used</w:t>
            </w:r>
          </w:p>
        </w:tc>
        <w:tc>
          <w:tcPr>
            <w:tcW w:w="2897" w:type="dxa"/>
          </w:tcPr>
          <w:p w14:paraId="3B20340E" w14:textId="3D185D55" w:rsidR="00A901B0" w:rsidRPr="00890AF3" w:rsidRDefault="00873034" w:rsidP="00A901B0">
            <w:pPr>
              <w:tabs>
                <w:tab w:val="left" w:pos="827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proofErr w:type="gramStart"/>
            <w:r w:rsidR="00A901B0" w:rsidRPr="00890AF3">
              <w:rPr>
                <w:rFonts w:cstheme="minorHAnsi"/>
                <w:sz w:val="24"/>
                <w:szCs w:val="24"/>
              </w:rPr>
              <w:t>Yes</w:t>
            </w:r>
            <w:proofErr w:type="gramEnd"/>
            <w:r w:rsidR="00A901B0" w:rsidRPr="00890AF3"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A901B0" w:rsidRPr="00890AF3">
              <w:rPr>
                <w:rFonts w:cstheme="minorHAnsi"/>
                <w:sz w:val="24"/>
                <w:szCs w:val="24"/>
              </w:rPr>
              <w:t xml:space="preserve">No </w:t>
            </w: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="00A901B0" w:rsidRPr="00890AF3">
              <w:rPr>
                <w:rFonts w:cstheme="minorHAnsi"/>
                <w:sz w:val="24"/>
                <w:szCs w:val="24"/>
              </w:rPr>
              <w:t xml:space="preserve"> Type</w:t>
            </w:r>
          </w:p>
        </w:tc>
      </w:tr>
      <w:tr w:rsidR="00A901B0" w:rsidRPr="00890AF3" w14:paraId="2B17D9D8" w14:textId="77777777" w:rsidTr="00A901B0">
        <w:tc>
          <w:tcPr>
            <w:tcW w:w="6345" w:type="dxa"/>
          </w:tcPr>
          <w:p w14:paraId="26C9B8A4" w14:textId="77777777" w:rsidR="00A901B0" w:rsidRPr="00890AF3" w:rsidRDefault="00A901B0" w:rsidP="00A901B0">
            <w:pPr>
              <w:tabs>
                <w:tab w:val="left" w:pos="8270"/>
              </w:tabs>
              <w:rPr>
                <w:rFonts w:cstheme="minorHAnsi"/>
                <w:sz w:val="24"/>
                <w:szCs w:val="24"/>
              </w:rPr>
            </w:pPr>
            <w:r w:rsidRPr="00890AF3">
              <w:rPr>
                <w:rFonts w:cstheme="minorHAnsi"/>
                <w:sz w:val="24"/>
                <w:szCs w:val="24"/>
              </w:rPr>
              <w:t>Date of use and expiry on catheter bag</w:t>
            </w:r>
          </w:p>
        </w:tc>
        <w:tc>
          <w:tcPr>
            <w:tcW w:w="2897" w:type="dxa"/>
          </w:tcPr>
          <w:p w14:paraId="23BD2A98" w14:textId="77777777" w:rsidR="00A901B0" w:rsidRPr="00890AF3" w:rsidRDefault="00A901B0" w:rsidP="00A901B0">
            <w:pPr>
              <w:tabs>
                <w:tab w:val="left" w:pos="827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A901B0" w:rsidRPr="00890AF3" w14:paraId="1ABAD9F5" w14:textId="77777777" w:rsidTr="00A901B0">
        <w:tc>
          <w:tcPr>
            <w:tcW w:w="6345" w:type="dxa"/>
          </w:tcPr>
          <w:p w14:paraId="4D0CF807" w14:textId="77777777" w:rsidR="00A901B0" w:rsidRPr="00890AF3" w:rsidRDefault="00A901B0" w:rsidP="00A901B0">
            <w:pPr>
              <w:tabs>
                <w:tab w:val="left" w:pos="8270"/>
              </w:tabs>
              <w:rPr>
                <w:rFonts w:cstheme="minorHAnsi"/>
                <w:sz w:val="24"/>
                <w:szCs w:val="24"/>
              </w:rPr>
            </w:pPr>
            <w:r w:rsidRPr="00890AF3">
              <w:rPr>
                <w:rFonts w:cstheme="minorHAnsi"/>
                <w:sz w:val="24"/>
                <w:szCs w:val="24"/>
              </w:rPr>
              <w:t>Expected duration/date of removal</w:t>
            </w:r>
          </w:p>
        </w:tc>
        <w:tc>
          <w:tcPr>
            <w:tcW w:w="2897" w:type="dxa"/>
          </w:tcPr>
          <w:p w14:paraId="0594061A" w14:textId="77777777" w:rsidR="00A901B0" w:rsidRPr="00890AF3" w:rsidRDefault="00A901B0" w:rsidP="00A901B0">
            <w:pPr>
              <w:tabs>
                <w:tab w:val="left" w:pos="827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A901B0" w:rsidRPr="00890AF3" w14:paraId="117711B7" w14:textId="77777777" w:rsidTr="00A901B0">
        <w:tc>
          <w:tcPr>
            <w:tcW w:w="6345" w:type="dxa"/>
          </w:tcPr>
          <w:p w14:paraId="0D483C90" w14:textId="2BE7B9B4" w:rsidR="00A901B0" w:rsidRPr="00890AF3" w:rsidRDefault="0032586D" w:rsidP="00A901B0">
            <w:pPr>
              <w:tabs>
                <w:tab w:val="left" w:pos="8270"/>
              </w:tabs>
              <w:rPr>
                <w:rFonts w:cstheme="minorHAnsi"/>
                <w:sz w:val="24"/>
                <w:szCs w:val="24"/>
              </w:rPr>
            </w:pPr>
            <w:r w:rsidRPr="00890AF3">
              <w:rPr>
                <w:rFonts w:cstheme="minorHAnsi"/>
                <w:sz w:val="24"/>
                <w:szCs w:val="24"/>
              </w:rPr>
              <w:t xml:space="preserve">If patient has a catheter assessed as long term or retention unknown </w:t>
            </w:r>
            <w:r w:rsidR="00873034" w:rsidRPr="00890AF3">
              <w:rPr>
                <w:rFonts w:cstheme="minorHAnsi"/>
                <w:sz w:val="24"/>
                <w:szCs w:val="24"/>
              </w:rPr>
              <w:t>cause,</w:t>
            </w:r>
            <w:r w:rsidRPr="00890AF3">
              <w:rPr>
                <w:rFonts w:cstheme="minorHAnsi"/>
                <w:sz w:val="24"/>
                <w:szCs w:val="24"/>
              </w:rPr>
              <w:t xml:space="preserve"> then referral to other healthcare professional considered</w:t>
            </w:r>
          </w:p>
        </w:tc>
        <w:tc>
          <w:tcPr>
            <w:tcW w:w="2897" w:type="dxa"/>
          </w:tcPr>
          <w:p w14:paraId="27480867" w14:textId="511B05CC" w:rsidR="00A901B0" w:rsidRPr="00890AF3" w:rsidRDefault="00873034" w:rsidP="00A901B0">
            <w:pPr>
              <w:tabs>
                <w:tab w:val="left" w:pos="827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proofErr w:type="gramStart"/>
            <w:r w:rsidRPr="00890AF3">
              <w:rPr>
                <w:rFonts w:cstheme="minorHAnsi"/>
                <w:sz w:val="24"/>
                <w:szCs w:val="24"/>
              </w:rPr>
              <w:t>Yes</w:t>
            </w:r>
            <w:proofErr w:type="gramEnd"/>
            <w:r w:rsidRPr="00890AF3"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Pr="00890AF3">
              <w:rPr>
                <w:rFonts w:cstheme="minorHAnsi"/>
                <w:sz w:val="24"/>
                <w:szCs w:val="24"/>
              </w:rPr>
              <w:t xml:space="preserve">No </w:t>
            </w: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Pr="00890AF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NA </w:t>
            </w:r>
          </w:p>
        </w:tc>
      </w:tr>
    </w:tbl>
    <w:p w14:paraId="38EB85F9" w14:textId="28A2EB09" w:rsidR="00873034" w:rsidRDefault="00873034" w:rsidP="00873034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1F497D" w:themeColor="text2"/>
          <w:sz w:val="24"/>
          <w:szCs w:val="24"/>
        </w:rPr>
      </w:pPr>
    </w:p>
    <w:p w14:paraId="3D64905E" w14:textId="6E462802" w:rsidR="00873034" w:rsidRDefault="00873034" w:rsidP="00873034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1F497D" w:themeColor="text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41BA" w14:paraId="2E05630D" w14:textId="77777777" w:rsidTr="000F41BA">
        <w:tc>
          <w:tcPr>
            <w:tcW w:w="10682" w:type="dxa"/>
          </w:tcPr>
          <w:p w14:paraId="26769380" w14:textId="67B97E69" w:rsidR="000F41BA" w:rsidRPr="000F41BA" w:rsidRDefault="000F41BA" w:rsidP="00873034">
            <w:pPr>
              <w:autoSpaceDE w:val="0"/>
              <w:autoSpaceDN w:val="0"/>
              <w:adjustRightInd w:val="0"/>
              <w:rPr>
                <w:rFonts w:ascii="Frutiger-Roman" w:hAnsi="Frutiger-Roman" w:cs="Frutiger-Roman"/>
                <w:sz w:val="24"/>
                <w:szCs w:val="24"/>
              </w:rPr>
            </w:pPr>
            <w:r>
              <w:rPr>
                <w:rFonts w:ascii="Frutiger-Roman" w:hAnsi="Frutiger-Roman" w:cs="Frutiger-Roman"/>
                <w:sz w:val="24"/>
                <w:szCs w:val="24"/>
              </w:rPr>
              <w:t>Please provide any details of hospital/urology follow up arranged:</w:t>
            </w:r>
          </w:p>
        </w:tc>
      </w:tr>
      <w:tr w:rsidR="000F41BA" w14:paraId="1B195D1E" w14:textId="77777777" w:rsidTr="000F41BA">
        <w:tc>
          <w:tcPr>
            <w:tcW w:w="10682" w:type="dxa"/>
          </w:tcPr>
          <w:p w14:paraId="1FB5C37D" w14:textId="77777777" w:rsidR="000F41BA" w:rsidRDefault="000F41BA" w:rsidP="00873034">
            <w:pPr>
              <w:autoSpaceDE w:val="0"/>
              <w:autoSpaceDN w:val="0"/>
              <w:adjustRightInd w:val="0"/>
              <w:rPr>
                <w:rFonts w:ascii="Frutiger-Roman" w:hAnsi="Frutiger-Roman" w:cs="Frutiger-Roman"/>
                <w:color w:val="1F497D" w:themeColor="text2"/>
                <w:sz w:val="24"/>
                <w:szCs w:val="24"/>
              </w:rPr>
            </w:pPr>
          </w:p>
        </w:tc>
      </w:tr>
    </w:tbl>
    <w:p w14:paraId="63BD8F1D" w14:textId="7A284909" w:rsidR="00873034" w:rsidRDefault="00873034" w:rsidP="00873034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1F497D" w:themeColor="text2"/>
          <w:sz w:val="24"/>
          <w:szCs w:val="24"/>
        </w:rPr>
      </w:pPr>
    </w:p>
    <w:p w14:paraId="7686E7FC" w14:textId="68F09CEE" w:rsidR="00873034" w:rsidRPr="00A901B0" w:rsidRDefault="00873034" w:rsidP="00873034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1F497D" w:themeColor="text2"/>
          <w:sz w:val="24"/>
          <w:szCs w:val="24"/>
        </w:rPr>
      </w:pPr>
    </w:p>
    <w:p w14:paraId="1FEF5919" w14:textId="658D337D" w:rsidR="00A901B0" w:rsidRPr="00890AF3" w:rsidRDefault="00A901B0" w:rsidP="00A901B0">
      <w:pPr>
        <w:tabs>
          <w:tab w:val="left" w:pos="8270"/>
        </w:tabs>
        <w:rPr>
          <w:rFonts w:cstheme="minorHAnsi"/>
          <w:sz w:val="24"/>
          <w:szCs w:val="24"/>
        </w:rPr>
      </w:pPr>
    </w:p>
    <w:sectPr w:rsidR="00A901B0" w:rsidRPr="00890AF3" w:rsidSect="00890AF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221EF" w14:textId="77777777" w:rsidR="00BF5EED" w:rsidRDefault="00BF5EED" w:rsidP="00890AF3">
      <w:pPr>
        <w:spacing w:after="0" w:line="240" w:lineRule="auto"/>
      </w:pPr>
      <w:r>
        <w:separator/>
      </w:r>
    </w:p>
  </w:endnote>
  <w:endnote w:type="continuationSeparator" w:id="0">
    <w:p w14:paraId="585F8992" w14:textId="77777777" w:rsidR="00BF5EED" w:rsidRDefault="00BF5EED" w:rsidP="00890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78088278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74FE6A1" w14:textId="77777777" w:rsidR="00890AF3" w:rsidRDefault="00890AF3" w:rsidP="00890AF3">
            <w:pPr>
              <w:spacing w:after="0"/>
            </w:pPr>
          </w:p>
          <w:p w14:paraId="4F4FA566" w14:textId="2A475C08" w:rsidR="00890AF3" w:rsidRPr="00A62526" w:rsidRDefault="00890AF3" w:rsidP="00890AF3">
            <w:pPr>
              <w:pStyle w:val="Footer"/>
              <w:pBdr>
                <w:top w:val="single" w:sz="4" w:space="0" w:color="auto"/>
              </w:pBdr>
              <w:tabs>
                <w:tab w:val="left" w:pos="1980"/>
                <w:tab w:val="left" w:pos="2880"/>
              </w:tabs>
              <w:rPr>
                <w:sz w:val="14"/>
              </w:rPr>
            </w:pPr>
          </w:p>
          <w:p w14:paraId="3D891E16" w14:textId="0EA264D1" w:rsidR="00890AF3" w:rsidRDefault="00890AF3" w:rsidP="00890AF3">
            <w:pPr>
              <w:pStyle w:val="Footer"/>
              <w:tabs>
                <w:tab w:val="left" w:pos="1980"/>
                <w:tab w:val="left" w:pos="2880"/>
              </w:tabs>
              <w:rPr>
                <w:noProof/>
                <w:sz w:val="14"/>
                <w:lang w:eastAsia="en-GB"/>
              </w:rPr>
            </w:pPr>
            <w:r>
              <w:rPr>
                <w:noProof/>
                <w:sz w:val="16"/>
                <w:lang w:eastAsia="en-GB"/>
              </w:rPr>
              <w:drawing>
                <wp:anchor distT="0" distB="0" distL="114300" distR="114300" simplePos="0" relativeHeight="251645952" behindDoc="0" locked="0" layoutInCell="1" allowOverlap="1" wp14:anchorId="332C177A" wp14:editId="2A695B96">
                  <wp:simplePos x="0" y="0"/>
                  <wp:positionH relativeFrom="column">
                    <wp:posOffset>4922520</wp:posOffset>
                  </wp:positionH>
                  <wp:positionV relativeFrom="paragraph">
                    <wp:posOffset>4446</wp:posOffset>
                  </wp:positionV>
                  <wp:extent cx="807720" cy="597344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843" cy="6018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2526">
              <w:rPr>
                <w:i/>
                <w:iCs/>
                <w:color w:val="808080"/>
                <w:sz w:val="14"/>
              </w:rPr>
              <w:t>Trust Headquarters</w:t>
            </w:r>
            <w:r w:rsidRPr="00A62526">
              <w:rPr>
                <w:color w:val="808080"/>
                <w:sz w:val="14"/>
              </w:rPr>
              <w:t>:</w:t>
            </w:r>
            <w:r w:rsidRPr="00A62526">
              <w:rPr>
                <w:sz w:val="14"/>
              </w:rPr>
              <w:t xml:space="preserve"> St Mary’s Hospital, London Road, Kettering NN15 7PW</w:t>
            </w:r>
            <w:r>
              <w:rPr>
                <w:sz w:val="14"/>
              </w:rPr>
              <w:t xml:space="preserve"> </w:t>
            </w:r>
            <w:r w:rsidRPr="00A62526">
              <w:rPr>
                <w:sz w:val="14"/>
              </w:rPr>
              <w:t xml:space="preserve">  Tel: </w:t>
            </w:r>
            <w:r>
              <w:rPr>
                <w:sz w:val="14"/>
              </w:rPr>
              <w:t xml:space="preserve">01604 682682 (24hr </w:t>
            </w:r>
            <w:proofErr w:type="gramStart"/>
            <w:r>
              <w:rPr>
                <w:sz w:val="14"/>
              </w:rPr>
              <w:t xml:space="preserve">switchboard)   </w:t>
            </w:r>
            <w:proofErr w:type="gramEnd"/>
            <w:hyperlink r:id="rId2" w:history="1">
              <w:r w:rsidRPr="00534D44">
                <w:rPr>
                  <w:rStyle w:val="Hyperlink"/>
                  <w:sz w:val="14"/>
                </w:rPr>
                <w:t>www.nhft.nhs.uk</w:t>
              </w:r>
            </w:hyperlink>
            <w:r>
              <w:rPr>
                <w:sz w:val="14"/>
              </w:rPr>
              <w:t xml:space="preserve"> </w:t>
            </w:r>
            <w:r w:rsidRPr="00A62526">
              <w:rPr>
                <w:noProof/>
                <w:lang w:eastAsia="en-GB"/>
              </w:rPr>
              <w:t xml:space="preserve"> </w:t>
            </w:r>
          </w:p>
          <w:p w14:paraId="5053F846" w14:textId="77777777" w:rsidR="00890AF3" w:rsidRDefault="00890AF3" w:rsidP="00890AF3">
            <w:pPr>
              <w:pStyle w:val="Footer"/>
              <w:tabs>
                <w:tab w:val="left" w:pos="1980"/>
                <w:tab w:val="left" w:pos="2880"/>
              </w:tabs>
              <w:rPr>
                <w:b/>
                <w:color w:val="808080"/>
                <w:sz w:val="14"/>
              </w:rPr>
            </w:pPr>
            <w:r>
              <w:rPr>
                <w:noProof/>
                <w:sz w:val="16"/>
                <w:lang w:eastAsia="en-GB"/>
              </w:rPr>
              <w:drawing>
                <wp:anchor distT="0" distB="0" distL="114300" distR="114300" simplePos="0" relativeHeight="251638784" behindDoc="0" locked="0" layoutInCell="1" allowOverlap="1" wp14:anchorId="74D1448D" wp14:editId="3DC58E5B">
                  <wp:simplePos x="0" y="0"/>
                  <wp:positionH relativeFrom="column">
                    <wp:posOffset>4358005</wp:posOffset>
                  </wp:positionH>
                  <wp:positionV relativeFrom="paragraph">
                    <wp:posOffset>106680</wp:posOffset>
                  </wp:positionV>
                  <wp:extent cx="409575" cy="409575"/>
                  <wp:effectExtent l="0" t="0" r="9525" b="952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687DCE" w14:textId="77777777" w:rsidR="00890AF3" w:rsidRPr="00A62526" w:rsidRDefault="00890AF3" w:rsidP="00890AF3">
            <w:pPr>
              <w:pStyle w:val="Footer"/>
              <w:tabs>
                <w:tab w:val="left" w:pos="1980"/>
                <w:tab w:val="left" w:pos="2880"/>
              </w:tabs>
              <w:rPr>
                <w:b/>
                <w:color w:val="808080"/>
                <w:sz w:val="14"/>
              </w:rPr>
            </w:pPr>
            <w:r w:rsidRPr="00A62526">
              <w:rPr>
                <w:b/>
                <w:color w:val="808080"/>
                <w:sz w:val="14"/>
              </w:rPr>
              <w:t>Follow us on Twitter: @NHFTNHS / Instagram: NHFTNHS</w:t>
            </w:r>
            <w:r w:rsidRPr="00A62526">
              <w:rPr>
                <w:b/>
                <w:color w:val="808080"/>
                <w:sz w:val="14"/>
              </w:rPr>
              <w:tab/>
            </w:r>
            <w:r w:rsidRPr="00A62526">
              <w:rPr>
                <w:b/>
                <w:color w:val="808080"/>
                <w:sz w:val="14"/>
              </w:rPr>
              <w:tab/>
            </w:r>
          </w:p>
          <w:p w14:paraId="03AF22A7" w14:textId="77777777" w:rsidR="00890AF3" w:rsidRDefault="00890AF3" w:rsidP="00890AF3">
            <w:pPr>
              <w:pStyle w:val="Footer"/>
              <w:tabs>
                <w:tab w:val="left" w:pos="1980"/>
                <w:tab w:val="left" w:pos="2880"/>
                <w:tab w:val="left" w:pos="7896"/>
              </w:tabs>
              <w:rPr>
                <w:b/>
                <w:color w:val="808080"/>
                <w:sz w:val="14"/>
              </w:rPr>
            </w:pPr>
            <w:r w:rsidRPr="00A62526">
              <w:rPr>
                <w:b/>
                <w:color w:val="808080"/>
                <w:sz w:val="14"/>
              </w:rPr>
              <w:t>Find us on Facebook and LinkedIn: Northamptonshire Healthcare NHS Foundation Trust</w:t>
            </w:r>
            <w:r>
              <w:rPr>
                <w:b/>
                <w:color w:val="808080"/>
                <w:sz w:val="14"/>
              </w:rPr>
              <w:tab/>
            </w:r>
          </w:p>
          <w:p w14:paraId="70D119D6" w14:textId="77777777" w:rsidR="00890AF3" w:rsidRDefault="00890AF3" w:rsidP="00890AF3">
            <w:pPr>
              <w:pStyle w:val="Footer"/>
              <w:tabs>
                <w:tab w:val="left" w:pos="1980"/>
                <w:tab w:val="left" w:pos="2880"/>
              </w:tabs>
              <w:rPr>
                <w:b/>
                <w:color w:val="808080"/>
                <w:sz w:val="14"/>
                <w:szCs w:val="14"/>
              </w:rPr>
            </w:pPr>
            <w:r w:rsidRPr="008B1C96">
              <w:rPr>
                <w:b/>
                <w:color w:val="808080"/>
                <w:sz w:val="14"/>
                <w:szCs w:val="14"/>
              </w:rPr>
              <w:t>Please note the Trust is now using recycled paper as per the NHS National initiative to support sustainability</w:t>
            </w:r>
            <w:r w:rsidRPr="008B1C96">
              <w:rPr>
                <w:b/>
                <w:color w:val="808080"/>
                <w:sz w:val="14"/>
                <w:szCs w:val="14"/>
              </w:rPr>
              <w:tab/>
            </w:r>
            <w:r w:rsidRPr="008B1C96">
              <w:rPr>
                <w:b/>
                <w:color w:val="808080"/>
                <w:sz w:val="14"/>
                <w:szCs w:val="14"/>
              </w:rPr>
              <w:tab/>
            </w:r>
          </w:p>
          <w:p w14:paraId="2003F3A4" w14:textId="48289AC3" w:rsidR="00890AF3" w:rsidRPr="00890AF3" w:rsidRDefault="00890AF3" w:rsidP="00890AF3">
            <w:pPr>
              <w:pStyle w:val="Footer"/>
              <w:jc w:val="right"/>
              <w:rPr>
                <w:sz w:val="16"/>
                <w:szCs w:val="16"/>
              </w:rPr>
            </w:pPr>
            <w:r w:rsidRPr="00752D10">
              <w:rPr>
                <w:sz w:val="16"/>
                <w:szCs w:val="16"/>
              </w:rPr>
              <w:t xml:space="preserve">Page </w:t>
            </w:r>
            <w:r w:rsidRPr="00752D10">
              <w:rPr>
                <w:b/>
                <w:bCs/>
                <w:sz w:val="16"/>
                <w:szCs w:val="16"/>
              </w:rPr>
              <w:fldChar w:fldCharType="begin"/>
            </w:r>
            <w:r w:rsidRPr="00752D10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752D10">
              <w:rPr>
                <w:b/>
                <w:bCs/>
                <w:sz w:val="16"/>
                <w:szCs w:val="16"/>
              </w:rPr>
              <w:fldChar w:fldCharType="separate"/>
            </w:r>
            <w:r w:rsidR="00D45381">
              <w:rPr>
                <w:b/>
                <w:bCs/>
                <w:noProof/>
                <w:sz w:val="16"/>
                <w:szCs w:val="16"/>
              </w:rPr>
              <w:t>1</w:t>
            </w:r>
            <w:r w:rsidRPr="00752D10">
              <w:rPr>
                <w:b/>
                <w:bCs/>
                <w:sz w:val="16"/>
                <w:szCs w:val="16"/>
              </w:rPr>
              <w:fldChar w:fldCharType="end"/>
            </w:r>
            <w:r w:rsidRPr="00752D10">
              <w:rPr>
                <w:sz w:val="16"/>
                <w:szCs w:val="16"/>
              </w:rPr>
              <w:t xml:space="preserve"> of </w:t>
            </w:r>
            <w:r w:rsidRPr="00752D10">
              <w:rPr>
                <w:b/>
                <w:bCs/>
                <w:sz w:val="16"/>
                <w:szCs w:val="16"/>
              </w:rPr>
              <w:fldChar w:fldCharType="begin"/>
            </w:r>
            <w:r w:rsidRPr="00752D10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752D10">
              <w:rPr>
                <w:b/>
                <w:bCs/>
                <w:sz w:val="16"/>
                <w:szCs w:val="16"/>
              </w:rPr>
              <w:fldChar w:fldCharType="separate"/>
            </w:r>
            <w:r w:rsidR="00D45381">
              <w:rPr>
                <w:b/>
                <w:bCs/>
                <w:noProof/>
                <w:sz w:val="16"/>
                <w:szCs w:val="16"/>
              </w:rPr>
              <w:t>2</w:t>
            </w:r>
            <w:r w:rsidRPr="00752D1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A974" w14:textId="77777777" w:rsidR="00BF5EED" w:rsidRDefault="00BF5EED" w:rsidP="00890AF3">
      <w:pPr>
        <w:spacing w:after="0" w:line="240" w:lineRule="auto"/>
      </w:pPr>
      <w:r>
        <w:separator/>
      </w:r>
    </w:p>
  </w:footnote>
  <w:footnote w:type="continuationSeparator" w:id="0">
    <w:p w14:paraId="2B242653" w14:textId="77777777" w:rsidR="00BF5EED" w:rsidRDefault="00BF5EED" w:rsidP="00890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16A6" w14:textId="5E774E55" w:rsidR="00890AF3" w:rsidRDefault="00873034" w:rsidP="00873034">
    <w:pPr>
      <w:pStyle w:val="Header"/>
      <w:rPr>
        <w:rFonts w:cstheme="minorHAnsi"/>
        <w:color w:val="006AB5"/>
        <w:sz w:val="36"/>
        <w:szCs w:val="36"/>
      </w:rPr>
    </w:pPr>
    <w:r w:rsidRPr="00890AF3">
      <w:rPr>
        <w:rFonts w:cstheme="minorHAnsi"/>
        <w:color w:val="006AB5"/>
        <w:sz w:val="36"/>
        <w:szCs w:val="36"/>
      </w:rPr>
      <w:t>Catheter Discharge Referral to NHFT</w:t>
    </w:r>
    <w:r>
      <w:rPr>
        <w:rFonts w:cstheme="minorHAnsi"/>
        <w:color w:val="006AB5"/>
        <w:sz w:val="36"/>
        <w:szCs w:val="36"/>
      </w:rPr>
      <w:t xml:space="preserve">      </w:t>
    </w:r>
    <w:r w:rsidRPr="00890AF3">
      <w:rPr>
        <w:rFonts w:cstheme="minorHAnsi"/>
        <w:color w:val="006AB5"/>
        <w:sz w:val="36"/>
        <w:szCs w:val="36"/>
      </w:rPr>
      <w:t xml:space="preserve">  </w:t>
    </w:r>
    <w:r w:rsidR="00890AF3">
      <w:rPr>
        <w:noProof/>
        <w:lang w:eastAsia="en-GB"/>
      </w:rPr>
      <w:drawing>
        <wp:inline distT="0" distB="0" distL="0" distR="0" wp14:anchorId="14641518" wp14:editId="282DD1BC">
          <wp:extent cx="2847975" cy="734291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988"/>
                  <a:stretch/>
                </pic:blipFill>
                <pic:spPr bwMode="auto">
                  <a:xfrm>
                    <a:off x="0" y="0"/>
                    <a:ext cx="2847975" cy="7342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204EC7F" w14:textId="18EB03AC" w:rsidR="0005561A" w:rsidRPr="0005561A" w:rsidRDefault="0005561A" w:rsidP="0005561A">
    <w:pPr>
      <w:autoSpaceDE w:val="0"/>
      <w:autoSpaceDN w:val="0"/>
      <w:adjustRightInd w:val="0"/>
      <w:spacing w:after="0" w:line="240" w:lineRule="auto"/>
      <w:rPr>
        <w:rFonts w:cstheme="minorHAnsi"/>
        <w:color w:val="006AB5"/>
        <w:sz w:val="36"/>
        <w:szCs w:val="36"/>
      </w:rPr>
    </w:pPr>
    <w:r w:rsidRPr="00890AF3">
      <w:rPr>
        <w:rFonts w:cstheme="minorHAnsi"/>
        <w:b/>
        <w:bCs/>
        <w:color w:val="006AB5"/>
        <w:sz w:val="28"/>
        <w:szCs w:val="28"/>
      </w:rPr>
      <w:t>HOUDINI - make that catheter disappear</w:t>
    </w:r>
    <w:r w:rsidRPr="00890AF3">
      <w:rPr>
        <w:rFonts w:cstheme="minorHAnsi"/>
        <w:color w:val="006AB5"/>
        <w:sz w:val="36"/>
        <w:szCs w:val="3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90DA2"/>
    <w:multiLevelType w:val="hybridMultilevel"/>
    <w:tmpl w:val="594C207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0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63"/>
    <w:rsid w:val="0005561A"/>
    <w:rsid w:val="000F41BA"/>
    <w:rsid w:val="002111BD"/>
    <w:rsid w:val="0026269D"/>
    <w:rsid w:val="0032586D"/>
    <w:rsid w:val="003568C9"/>
    <w:rsid w:val="00403106"/>
    <w:rsid w:val="00406E63"/>
    <w:rsid w:val="004860B8"/>
    <w:rsid w:val="004C6E1F"/>
    <w:rsid w:val="005D43D4"/>
    <w:rsid w:val="006762BD"/>
    <w:rsid w:val="007732AD"/>
    <w:rsid w:val="00873034"/>
    <w:rsid w:val="00890AF3"/>
    <w:rsid w:val="009A1929"/>
    <w:rsid w:val="009F55C7"/>
    <w:rsid w:val="00A901B0"/>
    <w:rsid w:val="00B3301A"/>
    <w:rsid w:val="00BF5EED"/>
    <w:rsid w:val="00D11254"/>
    <w:rsid w:val="00D1456B"/>
    <w:rsid w:val="00D45381"/>
    <w:rsid w:val="00DF297C"/>
    <w:rsid w:val="00E7239A"/>
    <w:rsid w:val="00E7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BE250"/>
  <w15:docId w15:val="{24E4314D-BC8D-43F6-BF63-6E4CC3F6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E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01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0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AF3"/>
  </w:style>
  <w:style w:type="paragraph" w:styleId="Footer">
    <w:name w:val="footer"/>
    <w:basedOn w:val="Normal"/>
    <w:link w:val="FooterChar"/>
    <w:uiPriority w:val="99"/>
    <w:unhideWhenUsed/>
    <w:rsid w:val="00890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AF3"/>
  </w:style>
  <w:style w:type="character" w:styleId="Hyperlink">
    <w:name w:val="Hyperlink"/>
    <w:rsid w:val="00890A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nhft.nhs.u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NHFT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Fairbrother Claire</dc:creator>
  <cp:lastModifiedBy>Teresa Hart</cp:lastModifiedBy>
  <cp:revision>2</cp:revision>
  <dcterms:created xsi:type="dcterms:W3CDTF">2022-06-21T10:17:00Z</dcterms:created>
  <dcterms:modified xsi:type="dcterms:W3CDTF">2022-06-21T10:17:00Z</dcterms:modified>
</cp:coreProperties>
</file>